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6FC1261E" w:rsidR="007135FE" w:rsidRDefault="007135FE" w:rsidP="008646E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996691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</w:t>
      </w:r>
      <w:r w:rsidR="00236DE9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3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571273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</w:t>
      </w:r>
      <w:r w:rsidR="00236DE9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913364</w:t>
      </w:r>
    </w:p>
    <w:bookmarkEnd w:id="0"/>
    <w:bookmarkEnd w:id="1"/>
    <w:p w14:paraId="3535F51E" w14:textId="5DC02226" w:rsidR="00B2596F" w:rsidRPr="003D5F1E" w:rsidRDefault="00236DE9" w:rsidP="008646ED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rFonts w:hint="eastAsia"/>
          <w:noProof w:val="0"/>
          <w:sz w:val="24"/>
          <w:lang w:eastAsia="zh-CN"/>
        </w:rPr>
        <w:t>Reno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USA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18</w:t>
      </w:r>
      <w:r w:rsidR="006E24E8" w:rsidRPr="007D09B2">
        <w:rPr>
          <w:noProof w:val="0"/>
          <w:sz w:val="24"/>
          <w:vertAlign w:val="superscript"/>
          <w:lang w:eastAsia="zh-CN"/>
        </w:rPr>
        <w:t>th</w:t>
      </w:r>
      <w:r w:rsidR="00B2596F">
        <w:rPr>
          <w:noProof w:val="0"/>
          <w:sz w:val="24"/>
          <w:lang w:eastAsia="zh-CN"/>
        </w:rPr>
        <w:t xml:space="preserve">– </w:t>
      </w:r>
      <w:r>
        <w:rPr>
          <w:rFonts w:hint="eastAsia"/>
          <w:noProof w:val="0"/>
          <w:sz w:val="24"/>
          <w:lang w:eastAsia="zh-CN"/>
        </w:rPr>
        <w:t>22</w:t>
      </w:r>
      <w:r w:rsidR="003D5F1E">
        <w:rPr>
          <w:rFonts w:hint="eastAsia"/>
          <w:noProof w:val="0"/>
          <w:sz w:val="24"/>
          <w:vertAlign w:val="superscript"/>
          <w:lang w:eastAsia="zh-CN"/>
        </w:rPr>
        <w:t>th</w:t>
      </w:r>
      <w:r>
        <w:rPr>
          <w:rFonts w:hint="eastAsia"/>
          <w:noProof w:val="0"/>
          <w:sz w:val="24"/>
          <w:lang w:eastAsia="zh-CN"/>
        </w:rPr>
        <w:t xml:space="preserve"> Nov</w:t>
      </w:r>
      <w:r w:rsidR="002969F1">
        <w:rPr>
          <w:rFonts w:hint="eastAsia"/>
          <w:noProof w:val="0"/>
          <w:sz w:val="24"/>
          <w:lang w:eastAsia="zh-CN"/>
        </w:rPr>
        <w:t xml:space="preserve"> </w:t>
      </w:r>
      <w:r w:rsidR="00B2596F">
        <w:rPr>
          <w:noProof w:val="0"/>
          <w:sz w:val="24"/>
          <w:lang w:eastAsia="zh-CN"/>
        </w:rPr>
        <w:t>201</w:t>
      </w:r>
      <w:r w:rsidR="00B71AAA">
        <w:rPr>
          <w:rFonts w:hint="eastAsia"/>
          <w:noProof w:val="0"/>
          <w:sz w:val="24"/>
          <w:lang w:eastAsia="zh-CN"/>
        </w:rPr>
        <w:t>9</w:t>
      </w:r>
    </w:p>
    <w:p w14:paraId="093D4906" w14:textId="77777777" w:rsidR="00F82E50" w:rsidRPr="00236DE9" w:rsidRDefault="00F82E50" w:rsidP="008646ED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6A4CF2D3" w:rsidR="007135FE" w:rsidRDefault="00F82E50" w:rsidP="008646ED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380C4C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9</w:t>
      </w:r>
      <w:r w:rsidR="006522C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43573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17</w:t>
      </w:r>
      <w:r w:rsidR="002969F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.2.3</w:t>
      </w:r>
      <w:r w:rsidR="00380C4C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.1</w:t>
      </w:r>
    </w:p>
    <w:p w14:paraId="6C657216" w14:textId="69F02FB8" w:rsidR="00B2596F" w:rsidRPr="00B2596F" w:rsidRDefault="00B2596F" w:rsidP="008646ED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59682C0D" w:rsidR="00EA6ED9" w:rsidRPr="004818EB" w:rsidRDefault="00EA6ED9" w:rsidP="008646ED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996691">
        <w:rPr>
          <w:rFonts w:ascii="Arial" w:hAnsi="Arial" w:cs="Arial" w:hint="eastAsia"/>
          <w:b/>
          <w:bCs/>
          <w:sz w:val="24"/>
          <w:lang w:val="en-GB" w:eastAsia="zh-CN"/>
        </w:rPr>
        <w:t xml:space="preserve">Discussion and </w:t>
      </w:r>
      <w:r w:rsidR="002969F1">
        <w:rPr>
          <w:rFonts w:ascii="Arial" w:hAnsi="Arial" w:cs="Arial" w:hint="eastAsia"/>
          <w:b/>
          <w:bCs/>
          <w:sz w:val="24"/>
          <w:lang w:val="en-GB" w:eastAsia="zh-CN"/>
        </w:rPr>
        <w:t>initial simulation</w:t>
      </w:r>
      <w:r w:rsidR="00996691">
        <w:rPr>
          <w:rFonts w:ascii="Arial" w:hAnsi="Arial" w:cs="Arial" w:hint="eastAsia"/>
          <w:b/>
          <w:bCs/>
          <w:sz w:val="24"/>
          <w:lang w:val="en-GB" w:eastAsia="zh-CN"/>
        </w:rPr>
        <w:t xml:space="preserve"> results for NR HST </w:t>
      </w:r>
      <w:r w:rsidR="002951C3">
        <w:rPr>
          <w:rFonts w:ascii="Arial" w:hAnsi="Arial" w:cs="Arial" w:hint="eastAsia"/>
          <w:b/>
          <w:bCs/>
          <w:sz w:val="24"/>
          <w:lang w:val="en-GB" w:eastAsia="zh-CN"/>
        </w:rPr>
        <w:t>PUSCH</w:t>
      </w:r>
    </w:p>
    <w:p w14:paraId="5796B52C" w14:textId="77777777" w:rsidR="00EA6ED9" w:rsidRDefault="00EA6ED9" w:rsidP="008646ED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8646E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5AD07715" w14:textId="06C5CB8E" w:rsidR="0043573E" w:rsidRDefault="0043573E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>During last RAN4#</w:t>
      </w:r>
      <w:r>
        <w:rPr>
          <w:lang w:eastAsia="zh-CN"/>
        </w:rPr>
        <w:t>92 meeting</w:t>
      </w:r>
      <w:r>
        <w:rPr>
          <w:rFonts w:hint="eastAsia"/>
          <w:lang w:eastAsia="zh-CN"/>
        </w:rPr>
        <w:t xml:space="preserve">, the general issues about BS demodulation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under high speed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 xml:space="preserve"> were </w:t>
      </w:r>
      <w:r>
        <w:rPr>
          <w:lang w:eastAsia="zh-CN"/>
        </w:rPr>
        <w:t>discussed</w:t>
      </w:r>
      <w:r w:rsidR="00FA7365">
        <w:rPr>
          <w:rFonts w:hint="eastAsia"/>
          <w:lang w:eastAsia="zh-CN"/>
        </w:rPr>
        <w:t xml:space="preserve"> and the </w:t>
      </w:r>
      <w:r w:rsidR="00FA7365">
        <w:rPr>
          <w:lang w:eastAsia="zh-CN"/>
        </w:rPr>
        <w:t>agreement</w:t>
      </w:r>
      <w:r w:rsidR="00FA7365">
        <w:rPr>
          <w:rFonts w:hint="eastAsia"/>
          <w:lang w:eastAsia="zh-CN"/>
        </w:rPr>
        <w:t>s are captured in the WF</w:t>
      </w:r>
      <w:r w:rsidR="00BD571A">
        <w:rPr>
          <w:rFonts w:hint="eastAsia"/>
          <w:lang w:eastAsia="zh-CN"/>
        </w:rPr>
        <w:t xml:space="preserve"> </w:t>
      </w:r>
      <w:r w:rsidR="00FA7365">
        <w:rPr>
          <w:rFonts w:hint="eastAsia"/>
          <w:lang w:eastAsia="zh-CN"/>
        </w:rPr>
        <w:t>[</w:t>
      </w:r>
      <w:r w:rsidR="00BD571A">
        <w:rPr>
          <w:rFonts w:hint="eastAsia"/>
          <w:lang w:eastAsia="zh-CN"/>
        </w:rPr>
        <w:t>1</w:t>
      </w:r>
      <w:r w:rsidR="00FA7365">
        <w:rPr>
          <w:rFonts w:hint="eastAsia"/>
          <w:lang w:eastAsia="zh-CN"/>
        </w:rPr>
        <w:t xml:space="preserve">].  </w:t>
      </w:r>
    </w:p>
    <w:p w14:paraId="317A0A6A" w14:textId="7924E8C3" w:rsidR="00D32D65" w:rsidRDefault="00862F0A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the initial simulation results are </w:t>
      </w:r>
      <w:r>
        <w:rPr>
          <w:lang w:eastAsia="zh-CN"/>
        </w:rPr>
        <w:t>provide</w:t>
      </w:r>
      <w:r>
        <w:rPr>
          <w:rFonts w:hint="eastAsia"/>
          <w:lang w:eastAsia="zh-CN"/>
        </w:rPr>
        <w:t>d to check</w:t>
      </w:r>
      <w:r w:rsidR="005A5122">
        <w:rPr>
          <w:rFonts w:hint="eastAsia"/>
          <w:lang w:eastAsia="zh-CN"/>
        </w:rPr>
        <w:t xml:space="preserve"> the </w:t>
      </w:r>
      <w:r w:rsidR="005A5122">
        <w:rPr>
          <w:lang w:eastAsia="zh-CN"/>
        </w:rPr>
        <w:t>feasibility</w:t>
      </w:r>
      <w:r w:rsidR="00E43908">
        <w:rPr>
          <w:rFonts w:hint="eastAsia"/>
          <w:lang w:eastAsia="zh-CN"/>
        </w:rPr>
        <w:t xml:space="preserve"> of HST</w:t>
      </w:r>
      <w:r>
        <w:rPr>
          <w:rFonts w:hint="eastAsia"/>
          <w:lang w:eastAsia="zh-CN"/>
        </w:rPr>
        <w:t xml:space="preserve"> based on the </w:t>
      </w:r>
      <w:r w:rsidR="00CB5101">
        <w:rPr>
          <w:rFonts w:hint="eastAsia"/>
          <w:lang w:eastAsia="zh-CN"/>
        </w:rPr>
        <w:t>agreed assumption</w:t>
      </w:r>
      <w:r w:rsidR="0015074E">
        <w:rPr>
          <w:rFonts w:hint="eastAsia"/>
          <w:lang w:eastAsia="zh-CN"/>
        </w:rPr>
        <w:t xml:space="preserve"> about </w:t>
      </w:r>
      <w:r w:rsidR="0015074E">
        <w:rPr>
          <w:lang w:eastAsia="zh-CN"/>
        </w:rPr>
        <w:t>Doppler</w:t>
      </w:r>
      <w:r w:rsidR="00E43908">
        <w:rPr>
          <w:rFonts w:hint="eastAsia"/>
          <w:lang w:eastAsia="zh-CN"/>
        </w:rPr>
        <w:t xml:space="preserve"> v</w:t>
      </w:r>
      <w:r w:rsidR="00C50234">
        <w:rPr>
          <w:rFonts w:hint="eastAsia"/>
          <w:lang w:eastAsia="zh-CN"/>
        </w:rPr>
        <w:t>alue</w:t>
      </w:r>
      <w:r w:rsidR="000F242B">
        <w:rPr>
          <w:rFonts w:hint="eastAsia"/>
          <w:lang w:eastAsia="zh-CN"/>
        </w:rPr>
        <w:t>.</w:t>
      </w:r>
    </w:p>
    <w:p w14:paraId="37C03118" w14:textId="0184AB55" w:rsidR="00C50234" w:rsidRDefault="00FA7365" w:rsidP="008646E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2</w:t>
      </w:r>
      <w:r w:rsidR="00826B8E">
        <w:rPr>
          <w:rFonts w:ascii="Arial" w:eastAsia="宋体" w:hAnsi="Arial" w:cs="Times New Roman"/>
          <w:sz w:val="36"/>
          <w:szCs w:val="20"/>
          <w:lang w:val="en-GB"/>
        </w:rPr>
        <w:tab/>
      </w:r>
      <w:r w:rsidR="00C50234">
        <w:rPr>
          <w:rFonts w:ascii="Arial" w:eastAsia="宋体" w:hAnsi="Arial" w:cs="Times New Roman" w:hint="eastAsia"/>
          <w:sz w:val="36"/>
          <w:szCs w:val="20"/>
          <w:lang w:val="en-GB" w:eastAsia="zh-CN"/>
        </w:rPr>
        <w:t>Discussion and simulation results</w:t>
      </w:r>
    </w:p>
    <w:p w14:paraId="73361E29" w14:textId="6829FB13" w:rsidR="00C50234" w:rsidRDefault="00C50234" w:rsidP="008646ED">
      <w:pPr>
        <w:pStyle w:val="Heading2"/>
        <w:jc w:val="both"/>
        <w:rPr>
          <w:lang w:eastAsia="zh-CN"/>
        </w:rPr>
      </w:pPr>
      <w:r>
        <w:rPr>
          <w:rFonts w:hint="eastAsia"/>
        </w:rPr>
        <w:t xml:space="preserve">2. </w:t>
      </w:r>
      <w:r>
        <w:t>1</w:t>
      </w:r>
      <w:r>
        <w:rPr>
          <w:lang w:eastAsia="zh-CN"/>
        </w:rPr>
        <w:t xml:space="preserve"> Discussion</w:t>
      </w:r>
    </w:p>
    <w:p w14:paraId="73839A05" w14:textId="1DA10393" w:rsidR="00C50234" w:rsidRDefault="00C50234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>In this section, the view on remained issue of HST requirements is pres</w:t>
      </w:r>
      <w:r w:rsidR="007E33EA">
        <w:rPr>
          <w:rFonts w:hint="eastAsia"/>
          <w:lang w:eastAsia="zh-CN"/>
        </w:rPr>
        <w:t>ented with serval aspects</w:t>
      </w:r>
    </w:p>
    <w:p w14:paraId="70F59F7E" w14:textId="77777777" w:rsidR="007E33EA" w:rsidRPr="00D5625B" w:rsidRDefault="007E33EA" w:rsidP="008646ED">
      <w:pPr>
        <w:pStyle w:val="ListParagraph"/>
        <w:numPr>
          <w:ilvl w:val="0"/>
          <w:numId w:val="35"/>
        </w:numPr>
        <w:jc w:val="both"/>
        <w:rPr>
          <w:b/>
          <w:lang w:eastAsia="zh-CN"/>
        </w:rPr>
      </w:pPr>
      <w:r w:rsidRPr="00D5625B">
        <w:rPr>
          <w:rFonts w:eastAsiaTheme="minorEastAsia" w:hint="eastAsia"/>
          <w:b/>
          <w:lang w:eastAsia="zh-CN"/>
        </w:rPr>
        <w:t>Optional or Mandatory</w:t>
      </w:r>
    </w:p>
    <w:p w14:paraId="19F4885B" w14:textId="77777777" w:rsidR="007E33EA" w:rsidRDefault="007E33EA" w:rsidP="008646ED">
      <w:pPr>
        <w:pStyle w:val="ListParagraph"/>
        <w:ind w:left="420"/>
        <w:jc w:val="both"/>
        <w:rPr>
          <w:rFonts w:eastAsiaTheme="minorEastAsia"/>
          <w:lang w:eastAsia="zh-CN"/>
        </w:rPr>
      </w:pPr>
    </w:p>
    <w:p w14:paraId="551FCDF8" w14:textId="77777777" w:rsidR="007E33EA" w:rsidRDefault="007E33EA" w:rsidP="008646ED">
      <w:pPr>
        <w:jc w:val="both"/>
        <w:rPr>
          <w:lang w:eastAsia="zh-CN"/>
        </w:rPr>
      </w:pPr>
      <w:r>
        <w:rPr>
          <w:lang w:eastAsia="zh-CN"/>
        </w:rPr>
        <w:t>Similar</w:t>
      </w:r>
      <w:r>
        <w:rPr>
          <w:rFonts w:hint="eastAsia"/>
          <w:lang w:eastAsia="zh-CN"/>
        </w:rPr>
        <w:t xml:space="preserve"> with LTE, the BS performance requirement </w:t>
      </w:r>
      <w:r>
        <w:rPr>
          <w:lang w:eastAsia="zh-CN"/>
        </w:rPr>
        <w:t>should</w:t>
      </w:r>
      <w:r>
        <w:rPr>
          <w:rFonts w:hint="eastAsia"/>
          <w:lang w:eastAsia="zh-CN"/>
        </w:rPr>
        <w:t xml:space="preserve"> be </w:t>
      </w:r>
      <w:r w:rsidRPr="0079662D">
        <w:rPr>
          <w:rFonts w:hint="eastAsia"/>
          <w:b/>
          <w:i/>
          <w:lang w:eastAsia="zh-CN"/>
        </w:rPr>
        <w:t>optional</w:t>
      </w:r>
      <w:r>
        <w:rPr>
          <w:rFonts w:hint="eastAsia"/>
          <w:lang w:eastAsia="zh-CN"/>
        </w:rPr>
        <w:t xml:space="preserve"> since the necessity of the requirement depends on BS deployment.</w:t>
      </w:r>
    </w:p>
    <w:p w14:paraId="402D84CD" w14:textId="77777777" w:rsidR="007E33EA" w:rsidRPr="00142AF8" w:rsidRDefault="007E33EA" w:rsidP="008646ED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1: The BS </w:t>
      </w:r>
      <w:r>
        <w:rPr>
          <w:b/>
          <w:lang w:eastAsia="zh-CN"/>
        </w:rPr>
        <w:t>performance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requirements under HST scenario are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optional</w:t>
      </w:r>
      <w:r>
        <w:rPr>
          <w:rFonts w:hint="eastAsia"/>
          <w:b/>
          <w:lang w:eastAsia="zh-CN"/>
        </w:rPr>
        <w:t xml:space="preserve"> and only applicable for BS supporting HST.</w:t>
      </w:r>
    </w:p>
    <w:p w14:paraId="2BBAA5B2" w14:textId="77777777" w:rsidR="007E33EA" w:rsidRDefault="007E33EA" w:rsidP="008646ED">
      <w:pPr>
        <w:pStyle w:val="ListParagraph"/>
        <w:numPr>
          <w:ilvl w:val="0"/>
          <w:numId w:val="35"/>
        </w:numPr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Duplex modem </w:t>
      </w:r>
    </w:p>
    <w:p w14:paraId="32736B37" w14:textId="77777777" w:rsidR="007E33EA" w:rsidRPr="009F4009" w:rsidRDefault="007E33EA" w:rsidP="008646ED">
      <w:pPr>
        <w:pStyle w:val="ListParagraph"/>
        <w:ind w:left="420"/>
        <w:jc w:val="both"/>
        <w:rPr>
          <w:rFonts w:eastAsiaTheme="minorEastAsia"/>
          <w:b/>
          <w:lang w:eastAsia="zh-CN"/>
        </w:rPr>
      </w:pPr>
    </w:p>
    <w:p w14:paraId="10E4F6BF" w14:textId="77777777" w:rsidR="007E33EA" w:rsidRDefault="007E33EA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Similar </w:t>
      </w:r>
      <w:r>
        <w:rPr>
          <w:lang w:eastAsia="zh-CN"/>
        </w:rPr>
        <w:t>with requirement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normal</w:t>
      </w:r>
      <w:r>
        <w:rPr>
          <w:rFonts w:hint="eastAsia"/>
          <w:lang w:eastAsia="zh-CN"/>
        </w:rPr>
        <w:t xml:space="preserve"> PUSCH, both TDD and FDD duplex are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 xml:space="preserve">. Considering 15KHz SCS is </w:t>
      </w:r>
      <w:r>
        <w:rPr>
          <w:lang w:eastAsia="zh-CN"/>
        </w:rPr>
        <w:t>targeting</w:t>
      </w:r>
      <w:r>
        <w:rPr>
          <w:rFonts w:hint="eastAsia"/>
          <w:lang w:eastAsia="zh-CN"/>
        </w:rPr>
        <w:t xml:space="preserve"> with 2.1 GHz, it </w:t>
      </w:r>
      <w:r>
        <w:rPr>
          <w:lang w:eastAsia="zh-CN"/>
        </w:rPr>
        <w:t>should</w:t>
      </w:r>
      <w:r>
        <w:rPr>
          <w:rFonts w:hint="eastAsia"/>
          <w:lang w:eastAsia="zh-CN"/>
        </w:rPr>
        <w:t xml:space="preserve"> be FDD band, while </w:t>
      </w:r>
      <w:r>
        <w:rPr>
          <w:lang w:eastAsia="zh-CN"/>
        </w:rPr>
        <w:t>30KHz SCS</w:t>
      </w:r>
      <w:r>
        <w:rPr>
          <w:rFonts w:hint="eastAsia"/>
          <w:lang w:eastAsia="zh-CN"/>
        </w:rPr>
        <w:t xml:space="preserve"> is targeting with 3.6Hz for TDD. </w:t>
      </w:r>
    </w:p>
    <w:p w14:paraId="3ADAC817" w14:textId="77777777" w:rsidR="007E33EA" w:rsidRDefault="007E33EA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>In terms of the target SNR for 70%TP</w:t>
      </w:r>
      <w:r>
        <w:rPr>
          <w:lang w:eastAsia="zh-CN"/>
        </w:rPr>
        <w:t>, the</w:t>
      </w:r>
      <w:r>
        <w:rPr>
          <w:rFonts w:hint="eastAsia"/>
          <w:lang w:eastAsia="zh-CN"/>
        </w:rPr>
        <w:t xml:space="preserve"> performance has not obvious difference for different TDD </w:t>
      </w:r>
      <w:r>
        <w:rPr>
          <w:lang w:eastAsia="zh-CN"/>
        </w:rPr>
        <w:t>configurations</w:t>
      </w:r>
      <w:r>
        <w:rPr>
          <w:rFonts w:hint="eastAsia"/>
          <w:lang w:eastAsia="zh-CN"/>
        </w:rPr>
        <w:t xml:space="preserve">. Hence, we </w:t>
      </w:r>
      <w:r>
        <w:rPr>
          <w:lang w:eastAsia="zh-CN"/>
        </w:rPr>
        <w:t>prefer</w:t>
      </w:r>
      <w:r>
        <w:rPr>
          <w:rFonts w:hint="eastAsia"/>
          <w:lang w:eastAsia="zh-CN"/>
        </w:rPr>
        <w:t xml:space="preserve"> to reuse the existing TDD </w:t>
      </w:r>
      <w:r>
        <w:rPr>
          <w:lang w:eastAsia="zh-CN"/>
        </w:rPr>
        <w:t>configur</w:t>
      </w:r>
      <w:r>
        <w:rPr>
          <w:rFonts w:hint="eastAsia"/>
          <w:lang w:eastAsia="zh-CN"/>
        </w:rPr>
        <w:t>ation as 7D1S2U (S=6D</w:t>
      </w:r>
      <w:r>
        <w:rPr>
          <w:lang w:eastAsia="zh-CN"/>
        </w:rPr>
        <w:t>: 4G: 4U</w:t>
      </w:r>
      <w:r>
        <w:rPr>
          <w:rFonts w:hint="eastAsia"/>
          <w:lang w:eastAsia="zh-CN"/>
        </w:rPr>
        <w:t>) for 30KHz SCS.</w:t>
      </w:r>
    </w:p>
    <w:p w14:paraId="0E03BE90" w14:textId="0B278970" w:rsidR="007E33EA" w:rsidRDefault="007E33EA" w:rsidP="008646ED">
      <w:pPr>
        <w:jc w:val="both"/>
        <w:rPr>
          <w:b/>
          <w:lang w:eastAsia="zh-CN"/>
        </w:rPr>
      </w:pPr>
      <w:r w:rsidRPr="00346556">
        <w:rPr>
          <w:b/>
          <w:lang w:eastAsia="zh-CN"/>
        </w:rPr>
        <w:t xml:space="preserve">Proposal </w:t>
      </w:r>
      <w:r w:rsidR="00FC75C4">
        <w:rPr>
          <w:rFonts w:hint="eastAsia"/>
          <w:b/>
          <w:lang w:eastAsia="zh-CN"/>
        </w:rPr>
        <w:t>2</w:t>
      </w:r>
      <w:r w:rsidRPr="00346556">
        <w:rPr>
          <w:b/>
          <w:lang w:eastAsia="zh-CN"/>
        </w:rPr>
        <w:t xml:space="preserve">:  </w:t>
      </w:r>
      <w:r>
        <w:rPr>
          <w:rFonts w:hint="eastAsia"/>
          <w:b/>
          <w:lang w:eastAsia="zh-CN"/>
        </w:rPr>
        <w:t>Reuse the existing TDD configuration as 7D1S2U (S=6D</w:t>
      </w:r>
      <w:r>
        <w:rPr>
          <w:b/>
          <w:lang w:eastAsia="zh-CN"/>
        </w:rPr>
        <w:t>: 4G: 4U</w:t>
      </w:r>
      <w:r>
        <w:rPr>
          <w:rFonts w:hint="eastAsia"/>
          <w:b/>
          <w:lang w:eastAsia="zh-CN"/>
        </w:rPr>
        <w:t xml:space="preserve">) in 30KHz </w:t>
      </w:r>
      <w:r w:rsidR="00CC59CD">
        <w:rPr>
          <w:rFonts w:hint="eastAsia"/>
          <w:b/>
          <w:lang w:eastAsia="zh-CN"/>
        </w:rPr>
        <w:t>SCS for PUSCH HST requirements.</w:t>
      </w:r>
    </w:p>
    <w:p w14:paraId="6DCE45E7" w14:textId="7BAA2751" w:rsidR="007E33EA" w:rsidRDefault="007E33EA" w:rsidP="008646ED">
      <w:pPr>
        <w:pStyle w:val="ListParagraph"/>
        <w:numPr>
          <w:ilvl w:val="0"/>
          <w:numId w:val="35"/>
        </w:numPr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Measurement</w:t>
      </w:r>
      <w:r>
        <w:rPr>
          <w:rFonts w:eastAsiaTheme="minorEastAsia" w:hint="eastAsia"/>
          <w:b/>
          <w:lang w:eastAsia="zh-CN"/>
        </w:rPr>
        <w:t xml:space="preserve"> Channel </w:t>
      </w:r>
      <w:r w:rsidRPr="001807F1">
        <w:rPr>
          <w:rFonts w:eastAsiaTheme="minorEastAsia" w:hint="eastAsia"/>
          <w:b/>
          <w:lang w:eastAsia="zh-CN"/>
        </w:rPr>
        <w:t xml:space="preserve"> </w:t>
      </w:r>
    </w:p>
    <w:p w14:paraId="49B34E67" w14:textId="77777777" w:rsidR="00CC59CD" w:rsidRPr="00CC59CD" w:rsidRDefault="00CC59CD" w:rsidP="008646ED">
      <w:pPr>
        <w:pStyle w:val="ListParagraph"/>
        <w:ind w:left="420"/>
        <w:jc w:val="both"/>
        <w:rPr>
          <w:rFonts w:eastAsiaTheme="minorEastAsia"/>
          <w:b/>
          <w:lang w:eastAsia="zh-CN"/>
        </w:rPr>
      </w:pPr>
    </w:p>
    <w:p w14:paraId="40B25FFF" w14:textId="46DFCD7B" w:rsidR="007E33EA" w:rsidRPr="00BC172F" w:rsidRDefault="007E33EA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PUSCH is considered as the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channel to </w:t>
      </w:r>
      <w:r>
        <w:rPr>
          <w:lang w:eastAsia="zh-CN"/>
        </w:rPr>
        <w:t>specify</w:t>
      </w:r>
      <w:r>
        <w:rPr>
          <w:rFonts w:hint="eastAsia"/>
          <w:lang w:eastAsia="zh-CN"/>
        </w:rPr>
        <w:t xml:space="preserve"> the BS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for HST.  In LTE, excepting for PUSCH, the need of configurations of PUCCH and Sounding RS was investigated. </w:t>
      </w: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the table</w:t>
      </w:r>
      <w:r>
        <w:rPr>
          <w:lang w:eastAsia="zh-CN"/>
        </w:rPr>
        <w:t>, the</w:t>
      </w:r>
      <w:r>
        <w:rPr>
          <w:rFonts w:hint="eastAsia"/>
          <w:lang w:eastAsia="zh-CN"/>
        </w:rPr>
        <w:t xml:space="preserve"> distance and expected maximum measurable frequency offset for each </w:t>
      </w:r>
      <w:r w:rsidR="00BC172F">
        <w:rPr>
          <w:rFonts w:hint="eastAsia"/>
          <w:lang w:eastAsia="zh-CN"/>
        </w:rPr>
        <w:t>r</w:t>
      </w:r>
      <w:r>
        <w:rPr>
          <w:rFonts w:hint="eastAsia"/>
          <w:lang w:eastAsia="zh-CN"/>
        </w:rPr>
        <w:t xml:space="preserve">eference </w:t>
      </w:r>
      <w:r w:rsidR="00BC172F">
        <w:rPr>
          <w:rFonts w:hint="eastAsia"/>
          <w:lang w:eastAsia="zh-CN"/>
        </w:rPr>
        <w:t xml:space="preserve">signal </w:t>
      </w:r>
    </w:p>
    <w:p w14:paraId="7857A617" w14:textId="77777777" w:rsidR="007E33EA" w:rsidRDefault="007E33EA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PUSCH is considered as the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channel to </w:t>
      </w:r>
      <w:r>
        <w:rPr>
          <w:lang w:eastAsia="zh-CN"/>
        </w:rPr>
        <w:t>specify</w:t>
      </w:r>
      <w:r>
        <w:rPr>
          <w:rFonts w:hint="eastAsia"/>
          <w:lang w:eastAsia="zh-CN"/>
        </w:rPr>
        <w:t xml:space="preserve"> the BS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for HST.  In LTE, excepting for PUSCH, the need of configurations of PUCCH and Sounding RS was investigated. </w:t>
      </w: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the table</w:t>
      </w:r>
      <w:r>
        <w:rPr>
          <w:lang w:eastAsia="zh-CN"/>
        </w:rPr>
        <w:t>, the</w:t>
      </w:r>
      <w:r>
        <w:rPr>
          <w:rFonts w:hint="eastAsia"/>
          <w:lang w:eastAsia="zh-CN"/>
        </w:rPr>
        <w:t xml:space="preserve"> distance and expected maximum measurable frequency offset for each Reference </w:t>
      </w:r>
    </w:p>
    <w:tbl>
      <w:tblPr>
        <w:tblW w:w="5761" w:type="dxa"/>
        <w:jc w:val="center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45"/>
        <w:gridCol w:w="1440"/>
        <w:gridCol w:w="2076"/>
      </w:tblGrid>
      <w:tr w:rsidR="007E33EA" w14:paraId="6F84474A" w14:textId="77777777" w:rsidTr="00210C1E">
        <w:trPr>
          <w:trHeight w:val="61"/>
          <w:jc w:val="center"/>
        </w:trPr>
        <w:tc>
          <w:tcPr>
            <w:tcW w:w="2245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14:paraId="558BB744" w14:textId="77777777" w:rsidR="007E33EA" w:rsidRDefault="007E33EA" w:rsidP="008646ED">
            <w:pPr>
              <w:jc w:val="both"/>
            </w:pPr>
          </w:p>
        </w:tc>
        <w:tc>
          <w:tcPr>
            <w:tcW w:w="1440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shd w:val="clear" w:color="auto" w:fill="E0E0E0"/>
          </w:tcPr>
          <w:p w14:paraId="6C028FBB" w14:textId="77777777" w:rsidR="007E33EA" w:rsidRDefault="007E33EA" w:rsidP="008646ED">
            <w:pPr>
              <w:jc w:val="both"/>
            </w:pPr>
            <w:r>
              <w:rPr>
                <w:rFonts w:hint="eastAsia"/>
              </w:rPr>
              <w:t>Distance</w:t>
            </w:r>
          </w:p>
        </w:tc>
        <w:tc>
          <w:tcPr>
            <w:tcW w:w="2076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E0E0E0"/>
          </w:tcPr>
          <w:p w14:paraId="3950E595" w14:textId="77777777" w:rsidR="007E33EA" w:rsidRDefault="007E33EA" w:rsidP="008646ED">
            <w:pPr>
              <w:jc w:val="both"/>
            </w:pPr>
            <w:r>
              <w:t>Measurable</w:t>
            </w:r>
            <w:r>
              <w:rPr>
                <w:rFonts w:hint="eastAsia"/>
              </w:rPr>
              <w:t xml:space="preserve"> Frequency Offset</w:t>
            </w:r>
          </w:p>
        </w:tc>
      </w:tr>
      <w:tr w:rsidR="007E33EA" w14:paraId="369E9A59" w14:textId="77777777" w:rsidTr="00210C1E">
        <w:trPr>
          <w:trHeight w:val="61"/>
          <w:jc w:val="center"/>
        </w:trPr>
        <w:tc>
          <w:tcPr>
            <w:tcW w:w="2245" w:type="dxa"/>
            <w:tcBorders>
              <w:left w:val="single" w:sz="12" w:space="0" w:color="auto"/>
              <w:right w:val="double" w:sz="4" w:space="0" w:color="auto"/>
            </w:tcBorders>
          </w:tcPr>
          <w:p w14:paraId="40AFCAA2" w14:textId="77777777" w:rsidR="007E33EA" w:rsidRDefault="007E33EA" w:rsidP="008646ED">
            <w:pPr>
              <w:jc w:val="both"/>
            </w:pPr>
            <w:r>
              <w:rPr>
                <w:rFonts w:hint="eastAsia"/>
              </w:rPr>
              <w:t>PUSCH</w:t>
            </w:r>
          </w:p>
        </w:tc>
        <w:tc>
          <w:tcPr>
            <w:tcW w:w="1440" w:type="dxa"/>
            <w:tcBorders>
              <w:left w:val="double" w:sz="4" w:space="0" w:color="auto"/>
            </w:tcBorders>
          </w:tcPr>
          <w:p w14:paraId="32FD804B" w14:textId="77777777" w:rsidR="007E33EA" w:rsidRDefault="007E33EA" w:rsidP="008646ED">
            <w:pPr>
              <w:jc w:val="both"/>
            </w:pPr>
            <w:r>
              <w:rPr>
                <w:rFonts w:hint="eastAsia"/>
              </w:rPr>
              <w:t>0.5ms</w:t>
            </w:r>
          </w:p>
        </w:tc>
        <w:tc>
          <w:tcPr>
            <w:tcW w:w="2076" w:type="dxa"/>
            <w:tcBorders>
              <w:right w:val="single" w:sz="12" w:space="0" w:color="auto"/>
            </w:tcBorders>
          </w:tcPr>
          <w:p w14:paraId="422F961C" w14:textId="77777777" w:rsidR="007E33EA" w:rsidRDefault="007E33EA" w:rsidP="008646ED">
            <w:pPr>
              <w:jc w:val="both"/>
            </w:pPr>
            <w:r>
              <w:rPr>
                <w:rFonts w:hint="eastAsia"/>
              </w:rPr>
              <w:t>1000Hz</w:t>
            </w:r>
          </w:p>
        </w:tc>
      </w:tr>
      <w:tr w:rsidR="007E33EA" w14:paraId="30247676" w14:textId="77777777" w:rsidTr="00210C1E">
        <w:trPr>
          <w:trHeight w:val="61"/>
          <w:jc w:val="center"/>
        </w:trPr>
        <w:tc>
          <w:tcPr>
            <w:tcW w:w="2245" w:type="dxa"/>
            <w:tcBorders>
              <w:left w:val="single" w:sz="12" w:space="0" w:color="auto"/>
              <w:right w:val="double" w:sz="4" w:space="0" w:color="auto"/>
            </w:tcBorders>
          </w:tcPr>
          <w:p w14:paraId="7D940A91" w14:textId="77777777" w:rsidR="007E33EA" w:rsidRDefault="007E33EA" w:rsidP="008646ED">
            <w:pPr>
              <w:jc w:val="both"/>
            </w:pPr>
            <w:r>
              <w:rPr>
                <w:rFonts w:hint="eastAsia"/>
              </w:rPr>
              <w:t>PUCCH (format 2)</w:t>
            </w:r>
          </w:p>
        </w:tc>
        <w:tc>
          <w:tcPr>
            <w:tcW w:w="1440" w:type="dxa"/>
            <w:tcBorders>
              <w:left w:val="double" w:sz="4" w:space="0" w:color="auto"/>
            </w:tcBorders>
          </w:tcPr>
          <w:p w14:paraId="33664C65" w14:textId="77777777" w:rsidR="007E33EA" w:rsidRDefault="007E33EA" w:rsidP="008646ED">
            <w:pPr>
              <w:jc w:val="both"/>
            </w:pPr>
            <w:r>
              <w:rPr>
                <w:rFonts w:hint="eastAsia"/>
              </w:rPr>
              <w:t>0.285ms</w:t>
            </w:r>
          </w:p>
        </w:tc>
        <w:tc>
          <w:tcPr>
            <w:tcW w:w="2076" w:type="dxa"/>
            <w:tcBorders>
              <w:right w:val="single" w:sz="12" w:space="0" w:color="auto"/>
            </w:tcBorders>
          </w:tcPr>
          <w:p w14:paraId="768D91EF" w14:textId="6D44C317" w:rsidR="007E33EA" w:rsidRDefault="007E33EA" w:rsidP="008646ED">
            <w:pPr>
              <w:jc w:val="both"/>
            </w:pPr>
            <w:r>
              <w:rPr>
                <w:rFonts w:hint="eastAsia"/>
              </w:rPr>
              <w:t>175</w:t>
            </w:r>
            <w:r w:rsidR="00BC172F">
              <w:rPr>
                <w:rFonts w:hint="eastAsia"/>
                <w:lang w:eastAsia="zh-CN"/>
              </w:rPr>
              <w:t>0</w:t>
            </w:r>
            <w:r>
              <w:rPr>
                <w:rFonts w:hint="eastAsia"/>
              </w:rPr>
              <w:t>Hz</w:t>
            </w:r>
          </w:p>
        </w:tc>
      </w:tr>
      <w:tr w:rsidR="007E33EA" w14:paraId="7257C28D" w14:textId="77777777" w:rsidTr="00210C1E">
        <w:trPr>
          <w:trHeight w:val="61"/>
          <w:jc w:val="center"/>
        </w:trPr>
        <w:tc>
          <w:tcPr>
            <w:tcW w:w="2245" w:type="dxa"/>
            <w:tcBorders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01E1516E" w14:textId="77777777" w:rsidR="007E33EA" w:rsidRDefault="007E33EA" w:rsidP="008646ED">
            <w:pPr>
              <w:jc w:val="both"/>
            </w:pPr>
            <w:r>
              <w:rPr>
                <w:rFonts w:hint="eastAsia"/>
              </w:rPr>
              <w:t xml:space="preserve">SRS </w:t>
            </w:r>
          </w:p>
        </w:tc>
        <w:tc>
          <w:tcPr>
            <w:tcW w:w="1440" w:type="dxa"/>
            <w:tcBorders>
              <w:left w:val="double" w:sz="4" w:space="0" w:color="auto"/>
              <w:bottom w:val="single" w:sz="12" w:space="0" w:color="auto"/>
            </w:tcBorders>
          </w:tcPr>
          <w:p w14:paraId="3BFDA428" w14:textId="77777777" w:rsidR="007E33EA" w:rsidRDefault="007E33EA" w:rsidP="008646ED">
            <w:pPr>
              <w:jc w:val="both"/>
            </w:pPr>
            <w:r>
              <w:rPr>
                <w:rFonts w:hint="eastAsia"/>
              </w:rPr>
              <w:t>1.0ms</w:t>
            </w:r>
          </w:p>
        </w:tc>
        <w:tc>
          <w:tcPr>
            <w:tcW w:w="2076" w:type="dxa"/>
            <w:tcBorders>
              <w:bottom w:val="single" w:sz="12" w:space="0" w:color="auto"/>
              <w:right w:val="single" w:sz="12" w:space="0" w:color="auto"/>
            </w:tcBorders>
          </w:tcPr>
          <w:p w14:paraId="0C8F590B" w14:textId="77777777" w:rsidR="007E33EA" w:rsidRDefault="007E33EA" w:rsidP="008646ED">
            <w:pPr>
              <w:jc w:val="both"/>
            </w:pPr>
            <w:r>
              <w:rPr>
                <w:rFonts w:hint="eastAsia"/>
              </w:rPr>
              <w:t>500Hz</w:t>
            </w:r>
          </w:p>
        </w:tc>
      </w:tr>
    </w:tbl>
    <w:p w14:paraId="2BCF86F9" w14:textId="77777777" w:rsidR="007E33EA" w:rsidRDefault="007E33EA" w:rsidP="008646ED">
      <w:pPr>
        <w:jc w:val="both"/>
        <w:rPr>
          <w:lang w:eastAsia="zh-CN"/>
        </w:rPr>
      </w:pPr>
    </w:p>
    <w:p w14:paraId="5379B9B9" w14:textId="77777777" w:rsidR="007E33EA" w:rsidRDefault="007E33EA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It is verified that PUCCH (format2) is suitable for frequency offset estimation, and is included in the test model of HST. Although the PUCCH configuration is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 xml:space="preserve"> in </w:t>
      </w:r>
      <w:r>
        <w:rPr>
          <w:lang w:eastAsia="zh-CN"/>
        </w:rPr>
        <w:t>existing</w:t>
      </w:r>
      <w:r>
        <w:rPr>
          <w:rFonts w:hint="eastAsia"/>
          <w:lang w:eastAsia="zh-CN"/>
        </w:rPr>
        <w:t xml:space="preserve"> LTE HST test configuration, h</w:t>
      </w:r>
      <w:r>
        <w:rPr>
          <w:lang w:eastAsia="zh-CN"/>
        </w:rPr>
        <w:t>owever</w:t>
      </w:r>
      <w:r>
        <w:rPr>
          <w:rFonts w:hint="eastAsia"/>
          <w:lang w:eastAsia="zh-CN"/>
        </w:rPr>
        <w:t xml:space="preserve">, it should be </w:t>
      </w:r>
      <w:r>
        <w:rPr>
          <w:lang w:eastAsia="zh-CN"/>
        </w:rPr>
        <w:t>depend</w:t>
      </w:r>
      <w:r>
        <w:rPr>
          <w:rFonts w:hint="eastAsia"/>
          <w:lang w:eastAsia="zh-CN"/>
        </w:rPr>
        <w:t xml:space="preserve"> on BS </w:t>
      </w:r>
      <w:r>
        <w:rPr>
          <w:lang w:eastAsia="zh-CN"/>
        </w:rPr>
        <w:t>implementation</w:t>
      </w:r>
      <w:r>
        <w:rPr>
          <w:rFonts w:hint="eastAsia"/>
          <w:lang w:eastAsia="zh-CN"/>
        </w:rPr>
        <w:t xml:space="preserve"> which method BS use to estimate frequency offset, </w:t>
      </w:r>
      <w:proofErr w:type="spellStart"/>
      <w:r>
        <w:rPr>
          <w:rFonts w:hint="eastAsia"/>
          <w:lang w:eastAsia="zh-CN"/>
        </w:rPr>
        <w:t>i.e</w:t>
      </w:r>
      <w:proofErr w:type="spellEnd"/>
      <w:r>
        <w:rPr>
          <w:rFonts w:hint="eastAsia"/>
          <w:lang w:eastAsia="zh-CN"/>
        </w:rPr>
        <w:t xml:space="preserve">, the test configuration shall no mandate a </w:t>
      </w:r>
      <w:r>
        <w:rPr>
          <w:lang w:eastAsia="zh-CN"/>
        </w:rPr>
        <w:t>specific</w:t>
      </w:r>
      <w:r>
        <w:rPr>
          <w:rFonts w:hint="eastAsia"/>
          <w:lang w:eastAsia="zh-CN"/>
        </w:rPr>
        <w:t xml:space="preserve"> method. As indicated, the PUCCH configuration (format 2) is optional.</w:t>
      </w:r>
    </w:p>
    <w:p w14:paraId="7FD6E20B" w14:textId="014EF82E" w:rsidR="007E33EA" w:rsidRDefault="007E33EA" w:rsidP="008646ED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Observation</w:t>
      </w:r>
      <w:r w:rsidRPr="00346556">
        <w:rPr>
          <w:b/>
          <w:lang w:eastAsia="zh-CN"/>
        </w:rPr>
        <w:t xml:space="preserve"> </w:t>
      </w:r>
      <w:r w:rsidR="00FC75C4">
        <w:rPr>
          <w:rFonts w:hint="eastAsia"/>
          <w:b/>
          <w:lang w:eastAsia="zh-CN"/>
        </w:rPr>
        <w:t>1</w:t>
      </w:r>
      <w:r w:rsidRPr="00346556">
        <w:rPr>
          <w:b/>
          <w:lang w:eastAsia="zh-CN"/>
        </w:rPr>
        <w:t xml:space="preserve">:  </w:t>
      </w:r>
      <w:r>
        <w:rPr>
          <w:rFonts w:hint="eastAsia"/>
          <w:b/>
          <w:lang w:eastAsia="zh-CN"/>
        </w:rPr>
        <w:t xml:space="preserve">Both PUSCH and PUCCH </w:t>
      </w:r>
      <w:r>
        <w:rPr>
          <w:b/>
          <w:lang w:eastAsia="zh-CN"/>
        </w:rPr>
        <w:t>configuration</w:t>
      </w:r>
      <w:r>
        <w:rPr>
          <w:rFonts w:hint="eastAsia"/>
          <w:b/>
          <w:lang w:eastAsia="zh-CN"/>
        </w:rPr>
        <w:t xml:space="preserve"> are included for parameters with High speed train. PUCCH format2 configuration is optional. </w:t>
      </w:r>
    </w:p>
    <w:p w14:paraId="71AAB927" w14:textId="77777777" w:rsidR="007E33EA" w:rsidRPr="00C241EB" w:rsidRDefault="007E33EA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Similar with LTE, a general question is whether other channels should be </w:t>
      </w:r>
      <w:r>
        <w:rPr>
          <w:lang w:eastAsia="zh-CN"/>
        </w:rPr>
        <w:t>considered</w:t>
      </w:r>
      <w:r>
        <w:rPr>
          <w:rFonts w:hint="eastAsia"/>
          <w:lang w:eastAsia="zh-CN"/>
        </w:rPr>
        <w:t xml:space="preserve"> in the test model?</w:t>
      </w:r>
    </w:p>
    <w:p w14:paraId="3D8E026E" w14:textId="77777777" w:rsidR="007E33EA" w:rsidRDefault="007E33EA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NR, there are 5 kinds for PUCCH formats with targeting large payload and small payload. Based on the DMRS configuration in time domain allocation, format 1, 3 and 4 can also have the ability for frequency offset estimation. </w:t>
      </w:r>
    </w:p>
    <w:p w14:paraId="0C001A25" w14:textId="77777777" w:rsidR="007E33EA" w:rsidRPr="00E4175E" w:rsidRDefault="007E33EA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>For format1</w:t>
      </w:r>
      <w:r>
        <w:rPr>
          <w:lang w:eastAsia="zh-CN"/>
        </w:rPr>
        <w:t>, there</w:t>
      </w:r>
      <w:r>
        <w:rPr>
          <w:rFonts w:hint="eastAsia"/>
          <w:lang w:eastAsia="zh-CN"/>
        </w:rPr>
        <w:t xml:space="preserve"> are 7 DMRS symbols </w:t>
      </w:r>
      <w:r>
        <w:rPr>
          <w:lang w:eastAsia="zh-CN"/>
        </w:rPr>
        <w:t>transmitted</w:t>
      </w:r>
      <w:r>
        <w:rPr>
          <w:rFonts w:hint="eastAsia"/>
          <w:lang w:eastAsia="zh-CN"/>
        </w:rPr>
        <w:t xml:space="preserve"> based on the orthogonal sequence in the time domain,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can support multiple UE </w:t>
      </w:r>
      <w:r w:rsidRPr="000F5A42">
        <w:rPr>
          <w:lang w:eastAsia="zh-CN"/>
        </w:rPr>
        <w:t>multiplexing</w:t>
      </w:r>
      <w:r>
        <w:rPr>
          <w:rFonts w:hint="eastAsia"/>
          <w:lang w:eastAsia="zh-CN"/>
        </w:rPr>
        <w:t>.</w:t>
      </w:r>
    </w:p>
    <w:p w14:paraId="7AF7AB4B" w14:textId="77777777" w:rsidR="007E33EA" w:rsidRDefault="007E33EA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Although it has high density for DMRS, only 1 RB </w:t>
      </w:r>
      <w:r>
        <w:rPr>
          <w:lang w:eastAsia="zh-CN"/>
        </w:rPr>
        <w:t>can</w:t>
      </w:r>
      <w:r>
        <w:rPr>
          <w:rFonts w:hint="eastAsia"/>
          <w:lang w:eastAsia="zh-CN"/>
        </w:rPr>
        <w:t xml:space="preserve"> be allocated. To some extent, the </w:t>
      </w:r>
      <w:r>
        <w:rPr>
          <w:lang w:eastAsia="zh-CN"/>
        </w:rPr>
        <w:t>accuracy</w:t>
      </w:r>
      <w:r>
        <w:rPr>
          <w:rFonts w:hint="eastAsia"/>
          <w:lang w:eastAsia="zh-CN"/>
        </w:rPr>
        <w:t xml:space="preserve"> of </w:t>
      </w:r>
      <w:r>
        <w:rPr>
          <w:lang w:eastAsia="zh-CN"/>
        </w:rPr>
        <w:t>frequency</w:t>
      </w:r>
      <w:r>
        <w:rPr>
          <w:rFonts w:hint="eastAsia"/>
          <w:lang w:eastAsia="zh-CN"/>
        </w:rPr>
        <w:t xml:space="preserve"> offset </w:t>
      </w:r>
      <w:r>
        <w:rPr>
          <w:lang w:eastAsia="zh-CN"/>
        </w:rPr>
        <w:t>estimation</w:t>
      </w:r>
      <w:r>
        <w:rPr>
          <w:rFonts w:hint="eastAsia"/>
          <w:lang w:eastAsia="zh-CN"/>
        </w:rPr>
        <w:t xml:space="preserve"> is impacted due to insufficiency DMRS symbols in Frequency domain.</w:t>
      </w:r>
    </w:p>
    <w:p w14:paraId="0A7362BF" w14:textId="77777777" w:rsidR="007E33EA" w:rsidRDefault="007E33EA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>For format 3 and 4</w:t>
      </w:r>
      <w:r>
        <w:rPr>
          <w:lang w:eastAsia="zh-CN"/>
        </w:rPr>
        <w:t>, both</w:t>
      </w:r>
      <w:r>
        <w:rPr>
          <w:rFonts w:hint="eastAsia"/>
          <w:lang w:eastAsia="zh-CN"/>
        </w:rPr>
        <w:t xml:space="preserve"> without additional DMRS and with </w:t>
      </w:r>
      <w:r>
        <w:rPr>
          <w:lang w:eastAsia="zh-CN"/>
        </w:rPr>
        <w:t>additional</w:t>
      </w:r>
      <w:r>
        <w:rPr>
          <w:rFonts w:hint="eastAsia"/>
          <w:lang w:eastAsia="zh-CN"/>
        </w:rPr>
        <w:t xml:space="preserve"> DMRS configuration can be supported. For full 14 symbols scheduled, the DMRS </w:t>
      </w:r>
      <w:r>
        <w:rPr>
          <w:lang w:eastAsia="zh-CN"/>
        </w:rPr>
        <w:t>position</w:t>
      </w:r>
      <w:r>
        <w:rPr>
          <w:rFonts w:hint="eastAsia"/>
          <w:lang w:eastAsia="zh-CN"/>
        </w:rPr>
        <w:t xml:space="preserve"> is {1</w:t>
      </w:r>
      <w:r>
        <w:rPr>
          <w:lang w:eastAsia="zh-CN"/>
        </w:rPr>
        <w:t xml:space="preserve">, 5, 8, </w:t>
      </w:r>
      <w:proofErr w:type="gramStart"/>
      <w:r>
        <w:rPr>
          <w:lang w:eastAsia="zh-CN"/>
        </w:rPr>
        <w:t>12</w:t>
      </w:r>
      <w:proofErr w:type="gramEnd"/>
      <w:r>
        <w:rPr>
          <w:rFonts w:hint="eastAsia"/>
          <w:lang w:eastAsia="zh-CN"/>
        </w:rPr>
        <w:t xml:space="preserve">}. The </w:t>
      </w:r>
      <w:r>
        <w:rPr>
          <w:lang w:eastAsia="zh-CN"/>
        </w:rPr>
        <w:t>distance is</w:t>
      </w:r>
      <w:r>
        <w:rPr>
          <w:rFonts w:hint="eastAsia"/>
          <w:lang w:eastAsia="zh-CN"/>
        </w:rPr>
        <w:t xml:space="preserve"> larger </w:t>
      </w:r>
      <w:r>
        <w:rPr>
          <w:lang w:eastAsia="zh-CN"/>
        </w:rPr>
        <w:t>than</w:t>
      </w:r>
      <w:r>
        <w:rPr>
          <w:rFonts w:hint="eastAsia"/>
          <w:lang w:eastAsia="zh-CN"/>
        </w:rPr>
        <w:t xml:space="preserve"> DMRS structure in PUSCH. Hence</w:t>
      </w:r>
      <w:r>
        <w:rPr>
          <w:lang w:eastAsia="zh-CN"/>
        </w:rPr>
        <w:t>, it</w:t>
      </w:r>
      <w:r>
        <w:rPr>
          <w:rFonts w:hint="eastAsia"/>
          <w:lang w:eastAsia="zh-CN"/>
        </w:rPr>
        <w:t xml:space="preserve"> is expected that DMRS in PUSCH can have </w:t>
      </w:r>
      <w:r>
        <w:rPr>
          <w:lang w:eastAsia="zh-CN"/>
        </w:rPr>
        <w:t xml:space="preserve">the </w:t>
      </w:r>
      <w:r w:rsidRPr="00DE37C1">
        <w:rPr>
          <w:lang w:eastAsia="zh-CN"/>
        </w:rPr>
        <w:t>maximum</w:t>
      </w:r>
      <w:r>
        <w:rPr>
          <w:rFonts w:hint="eastAsia"/>
          <w:lang w:eastAsia="zh-CN"/>
        </w:rPr>
        <w:t xml:space="preserve"> measurable frequency offset.</w:t>
      </w:r>
    </w:p>
    <w:p w14:paraId="52A808C8" w14:textId="77777777" w:rsidR="007E33EA" w:rsidRDefault="007E33EA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Normally, for </w:t>
      </w:r>
      <w:r>
        <w:rPr>
          <w:lang w:eastAsia="zh-CN"/>
        </w:rPr>
        <w:t>practical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frequency</w:t>
      </w:r>
      <w:r>
        <w:rPr>
          <w:rFonts w:hint="eastAsia"/>
          <w:lang w:eastAsia="zh-CN"/>
        </w:rPr>
        <w:t xml:space="preserve"> offset estimation, it should depend on the BS </w:t>
      </w:r>
      <w:r>
        <w:rPr>
          <w:lang w:eastAsia="zh-CN"/>
        </w:rPr>
        <w:t>implementation</w:t>
      </w:r>
      <w:r>
        <w:rPr>
          <w:rFonts w:hint="eastAsia"/>
          <w:lang w:eastAsia="zh-CN"/>
        </w:rPr>
        <w:t xml:space="preserve">. Since the purpose is to </w:t>
      </w:r>
      <w:r>
        <w:rPr>
          <w:lang w:eastAsia="zh-CN"/>
        </w:rPr>
        <w:t>verify</w:t>
      </w:r>
      <w:r>
        <w:rPr>
          <w:rFonts w:hint="eastAsia"/>
          <w:lang w:eastAsia="zh-CN"/>
        </w:rPr>
        <w:t xml:space="preserve"> the performance impact of PUSCH under high speed train, in our view</w:t>
      </w:r>
      <w:r>
        <w:rPr>
          <w:lang w:eastAsia="zh-CN"/>
        </w:rPr>
        <w:t>, there</w:t>
      </w:r>
      <w:r>
        <w:rPr>
          <w:rFonts w:hint="eastAsia"/>
          <w:lang w:eastAsia="zh-CN"/>
        </w:rPr>
        <w:t xml:space="preserve"> is no </w:t>
      </w:r>
      <w:r>
        <w:rPr>
          <w:lang w:eastAsia="zh-CN"/>
        </w:rPr>
        <w:t>necessary</w:t>
      </w:r>
      <w:r>
        <w:rPr>
          <w:rFonts w:hint="eastAsia"/>
          <w:lang w:eastAsia="zh-CN"/>
        </w:rPr>
        <w:t xml:space="preserve"> to include other channels in the test model for high speed train.</w:t>
      </w:r>
    </w:p>
    <w:p w14:paraId="4512CD88" w14:textId="35931658" w:rsidR="007E33EA" w:rsidRPr="00CC59CD" w:rsidRDefault="007E33EA" w:rsidP="008646ED">
      <w:pPr>
        <w:jc w:val="both"/>
        <w:rPr>
          <w:b/>
          <w:lang w:eastAsia="zh-CN"/>
        </w:rPr>
      </w:pPr>
      <w:r w:rsidRPr="00346556">
        <w:rPr>
          <w:b/>
          <w:lang w:eastAsia="zh-CN"/>
        </w:rPr>
        <w:t xml:space="preserve">Proposal </w:t>
      </w:r>
      <w:r w:rsidR="00FC75C4">
        <w:rPr>
          <w:rFonts w:hint="eastAsia"/>
          <w:b/>
          <w:lang w:eastAsia="zh-CN"/>
        </w:rPr>
        <w:t>3</w:t>
      </w:r>
      <w:r w:rsidRPr="00346556">
        <w:rPr>
          <w:b/>
          <w:lang w:eastAsia="zh-CN"/>
        </w:rPr>
        <w:t xml:space="preserve">:  </w:t>
      </w:r>
      <w:r>
        <w:rPr>
          <w:rFonts w:hint="eastAsia"/>
          <w:b/>
          <w:lang w:eastAsia="zh-CN"/>
        </w:rPr>
        <w:t xml:space="preserve">Only PUSCH as </w:t>
      </w:r>
      <w:r>
        <w:rPr>
          <w:b/>
          <w:lang w:eastAsia="zh-CN"/>
        </w:rPr>
        <w:t>measurement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channel is</w:t>
      </w:r>
      <w:r>
        <w:rPr>
          <w:rFonts w:hint="eastAsia"/>
          <w:b/>
          <w:lang w:eastAsia="zh-CN"/>
        </w:rPr>
        <w:t xml:space="preserve"> included in the test model for High Speed train. </w:t>
      </w:r>
    </w:p>
    <w:p w14:paraId="70188739" w14:textId="40DD889E" w:rsidR="00FC75C4" w:rsidRDefault="007E33EA" w:rsidP="008646ED">
      <w:pPr>
        <w:pStyle w:val="ListParagraph"/>
        <w:numPr>
          <w:ilvl w:val="0"/>
          <w:numId w:val="35"/>
        </w:numPr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Maximum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Doppler</w:t>
      </w:r>
    </w:p>
    <w:p w14:paraId="0DCEE101" w14:textId="77777777" w:rsidR="00FC75C4" w:rsidRPr="00FC75C4" w:rsidRDefault="00FC75C4" w:rsidP="008646ED">
      <w:pPr>
        <w:pStyle w:val="ListParagraph"/>
        <w:ind w:left="420"/>
        <w:jc w:val="both"/>
        <w:rPr>
          <w:rFonts w:eastAsiaTheme="minorEastAsia"/>
          <w:b/>
          <w:lang w:eastAsia="zh-CN"/>
        </w:rPr>
      </w:pPr>
    </w:p>
    <w:p w14:paraId="773CD98A" w14:textId="3C70BED3" w:rsidR="00665E82" w:rsidRPr="00B012CD" w:rsidRDefault="00665E82" w:rsidP="008646ED">
      <w:pPr>
        <w:jc w:val="both"/>
        <w:rPr>
          <w:lang w:eastAsia="zh-CN"/>
        </w:rPr>
      </w:pPr>
      <w:r w:rsidRPr="00B012CD">
        <w:rPr>
          <w:rFonts w:hint="eastAsia"/>
          <w:lang w:eastAsia="zh-CN"/>
        </w:rPr>
        <w:t xml:space="preserve">As </w:t>
      </w:r>
      <w:r w:rsidRPr="00B012CD">
        <w:rPr>
          <w:lang w:eastAsia="zh-CN"/>
        </w:rPr>
        <w:t>agreed</w:t>
      </w:r>
      <w:r w:rsidRPr="00B012CD">
        <w:rPr>
          <w:rFonts w:hint="eastAsia"/>
          <w:lang w:eastAsia="zh-CN"/>
        </w:rPr>
        <w:t xml:space="preserve">, the </w:t>
      </w:r>
      <w:r w:rsidRPr="00B012CD">
        <w:rPr>
          <w:lang w:eastAsia="zh-CN"/>
        </w:rPr>
        <w:t>following</w:t>
      </w:r>
      <w:r w:rsidRPr="00B012CD">
        <w:rPr>
          <w:rFonts w:hint="eastAsia"/>
          <w:lang w:eastAsia="zh-CN"/>
        </w:rPr>
        <w:t xml:space="preserve"> </w:t>
      </w:r>
      <w:r w:rsidRPr="00B012CD">
        <w:rPr>
          <w:lang w:eastAsia="zh-CN"/>
        </w:rPr>
        <w:t>Doppler</w:t>
      </w:r>
      <w:r w:rsidRPr="00B012CD">
        <w:rPr>
          <w:rFonts w:hint="eastAsia"/>
          <w:lang w:eastAsia="zh-CN"/>
        </w:rPr>
        <w:t xml:space="preserve"> value options are </w:t>
      </w:r>
      <w:r w:rsidRPr="00B012CD">
        <w:rPr>
          <w:lang w:eastAsia="zh-CN"/>
        </w:rPr>
        <w:t>considered</w:t>
      </w:r>
      <w:r w:rsidR="00B012CD">
        <w:rPr>
          <w:rFonts w:hint="eastAsia"/>
          <w:lang w:eastAsia="zh-CN"/>
        </w:rPr>
        <w:t>:</w:t>
      </w:r>
    </w:p>
    <w:tbl>
      <w:tblPr>
        <w:tblW w:w="911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1"/>
      </w:tblGrid>
      <w:tr w:rsidR="006949C3" w:rsidRPr="0079750C" w14:paraId="030C0CF8" w14:textId="77777777" w:rsidTr="00210C1E">
        <w:trPr>
          <w:trHeight w:val="754"/>
          <w:jc w:val="center"/>
        </w:trPr>
        <w:tc>
          <w:tcPr>
            <w:tcW w:w="9111" w:type="dxa"/>
            <w:shd w:val="clear" w:color="auto" w:fill="auto"/>
          </w:tcPr>
          <w:p w14:paraId="56139EAE" w14:textId="31BDF019" w:rsidR="006949C3" w:rsidRPr="0079750C" w:rsidRDefault="00B62DE6" w:rsidP="008646ED">
            <w:pPr>
              <w:pStyle w:val="ListParagraph"/>
              <w:numPr>
                <w:ilvl w:val="0"/>
                <w:numId w:val="36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Single tap HST 500 km/h</w:t>
            </w:r>
          </w:p>
          <w:p w14:paraId="49BB4D81" w14:textId="054A8780" w:rsidR="006949C3" w:rsidRPr="00B62DE6" w:rsidRDefault="00B62DE6" w:rsidP="008646ED">
            <w:pPr>
              <w:pStyle w:val="ListParagraph"/>
              <w:numPr>
                <w:ilvl w:val="0"/>
                <w:numId w:val="37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15KHz</w:t>
            </w:r>
          </w:p>
          <w:p w14:paraId="150FFF54" w14:textId="289F620C" w:rsidR="00B62DE6" w:rsidRPr="00B62DE6" w:rsidRDefault="00B62DE6" w:rsidP="008646ED">
            <w:pPr>
              <w:pStyle w:val="ListParagraph"/>
              <w:numPr>
                <w:ilvl w:val="0"/>
                <w:numId w:val="38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O</w:t>
            </w:r>
            <w:r>
              <w:rPr>
                <w:rFonts w:eastAsiaTheme="minorEastAsia" w:hint="eastAsia"/>
                <w:lang w:eastAsia="zh-CN"/>
              </w:rPr>
              <w:t>ption 1: 1944Hz</w:t>
            </w:r>
          </w:p>
          <w:p w14:paraId="05813BB5" w14:textId="1EC12D68" w:rsidR="00B62DE6" w:rsidRPr="0079750C" w:rsidRDefault="00B62DE6" w:rsidP="008646ED">
            <w:pPr>
              <w:pStyle w:val="ListParagraph"/>
              <w:numPr>
                <w:ilvl w:val="0"/>
                <w:numId w:val="38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Option 2: 1750Hz</w:t>
            </w:r>
          </w:p>
          <w:p w14:paraId="319934F7" w14:textId="1DD52598" w:rsidR="006949C3" w:rsidRPr="00B62DE6" w:rsidRDefault="00B62DE6" w:rsidP="008646ED">
            <w:pPr>
              <w:pStyle w:val="ListParagraph"/>
              <w:numPr>
                <w:ilvl w:val="0"/>
                <w:numId w:val="37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30KHz</w:t>
            </w:r>
          </w:p>
          <w:p w14:paraId="15038265" w14:textId="2FD42706" w:rsidR="00B62DE6" w:rsidRPr="00B62DE6" w:rsidRDefault="00B62DE6" w:rsidP="008646ED">
            <w:pPr>
              <w:pStyle w:val="ListParagraph"/>
              <w:numPr>
                <w:ilvl w:val="0"/>
                <w:numId w:val="38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O</w:t>
            </w:r>
            <w:r>
              <w:rPr>
                <w:rFonts w:eastAsiaTheme="minorEastAsia" w:hint="eastAsia"/>
                <w:lang w:eastAsia="zh-CN"/>
              </w:rPr>
              <w:t xml:space="preserve">ption </w:t>
            </w:r>
            <w:r w:rsidR="004E6529">
              <w:rPr>
                <w:rFonts w:eastAsiaTheme="minorEastAsia" w:hint="eastAsia"/>
                <w:lang w:eastAsia="zh-CN"/>
              </w:rPr>
              <w:t>1: 3334</w:t>
            </w:r>
            <w:r>
              <w:rPr>
                <w:rFonts w:eastAsiaTheme="minorEastAsia" w:hint="eastAsia"/>
                <w:lang w:eastAsia="zh-CN"/>
              </w:rPr>
              <w:t>Hz</w:t>
            </w:r>
          </w:p>
          <w:p w14:paraId="664F1601" w14:textId="29F0B856" w:rsidR="006949C3" w:rsidRPr="0079750C" w:rsidRDefault="004E6529" w:rsidP="008646ED">
            <w:pPr>
              <w:pStyle w:val="ListParagraph"/>
              <w:numPr>
                <w:ilvl w:val="0"/>
                <w:numId w:val="38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Option 2: 3000</w:t>
            </w:r>
            <w:r w:rsidR="00B62DE6">
              <w:rPr>
                <w:rFonts w:eastAsiaTheme="minorEastAsia" w:hint="eastAsia"/>
                <w:lang w:eastAsia="zh-CN"/>
              </w:rPr>
              <w:t>Hz</w:t>
            </w:r>
          </w:p>
        </w:tc>
      </w:tr>
    </w:tbl>
    <w:p w14:paraId="727E59B2" w14:textId="77777777" w:rsidR="007E33EA" w:rsidRDefault="007E33EA" w:rsidP="008646ED">
      <w:pPr>
        <w:pStyle w:val="ListParagraph"/>
        <w:ind w:left="420"/>
        <w:jc w:val="both"/>
        <w:rPr>
          <w:rFonts w:eastAsiaTheme="minorEastAsia"/>
          <w:b/>
          <w:lang w:eastAsia="zh-CN"/>
        </w:rPr>
      </w:pPr>
    </w:p>
    <w:p w14:paraId="13D9FE7B" w14:textId="1BE77C2B" w:rsidR="00665E82" w:rsidRDefault="00DB5CCF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 w:rsidR="006949C3">
        <w:t>he accuracy of channel estimation depends on the number of DM-RS symbols distributed in the time domain</w:t>
      </w:r>
      <w:r w:rsidR="006949C3">
        <w:rPr>
          <w:rFonts w:hint="eastAsia"/>
          <w:lang w:eastAsia="zh-CN"/>
        </w:rPr>
        <w:t xml:space="preserve">. As indicated in table 1, we provide the DMRS Doppler tracking capability for </w:t>
      </w:r>
      <w:r w:rsidR="006949C3">
        <w:rPr>
          <w:lang w:eastAsia="zh-CN"/>
        </w:rPr>
        <w:t>15 KHz</w:t>
      </w:r>
      <w:r w:rsidR="006949C3">
        <w:rPr>
          <w:rFonts w:hint="eastAsia"/>
          <w:lang w:eastAsia="zh-CN"/>
        </w:rPr>
        <w:t xml:space="preserve"> and </w:t>
      </w:r>
      <w:r w:rsidR="006949C3">
        <w:rPr>
          <w:lang w:eastAsia="zh-CN"/>
        </w:rPr>
        <w:t>30 KHz</w:t>
      </w:r>
      <w:r w:rsidR="006949C3">
        <w:rPr>
          <w:rFonts w:hint="eastAsia"/>
          <w:lang w:eastAsia="zh-CN"/>
        </w:rPr>
        <w:t xml:space="preserve"> with 1+1+1 DMRS structure.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21"/>
        <w:gridCol w:w="2332"/>
        <w:gridCol w:w="2163"/>
        <w:gridCol w:w="2443"/>
      </w:tblGrid>
      <w:tr w:rsidR="00DB5CCF" w14:paraId="4F6C97EC" w14:textId="77777777" w:rsidTr="00870725">
        <w:trPr>
          <w:trHeight w:val="263"/>
          <w:jc w:val="center"/>
        </w:trPr>
        <w:tc>
          <w:tcPr>
            <w:tcW w:w="2521" w:type="dxa"/>
            <w:vAlign w:val="center"/>
          </w:tcPr>
          <w:p w14:paraId="5382680D" w14:textId="77777777" w:rsidR="00DB5CCF" w:rsidRDefault="00DB5CCF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configuration</w:t>
            </w:r>
          </w:p>
        </w:tc>
        <w:tc>
          <w:tcPr>
            <w:tcW w:w="2332" w:type="dxa"/>
            <w:vAlign w:val="center"/>
          </w:tcPr>
          <w:p w14:paraId="4CDEA26C" w14:textId="77777777" w:rsidR="00DB5CCF" w:rsidRDefault="00DB5CCF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 (KHz)</w:t>
            </w:r>
          </w:p>
        </w:tc>
        <w:tc>
          <w:tcPr>
            <w:tcW w:w="2163" w:type="dxa"/>
            <w:vAlign w:val="center"/>
          </w:tcPr>
          <w:p w14:paraId="1409F210" w14:textId="77777777" w:rsidR="00DB5CCF" w:rsidRDefault="00DB5CCF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Interval of RS</w:t>
            </w:r>
          </w:p>
        </w:tc>
        <w:tc>
          <w:tcPr>
            <w:tcW w:w="2443" w:type="dxa"/>
            <w:vAlign w:val="center"/>
          </w:tcPr>
          <w:p w14:paraId="5C9807B5" w14:textId="77777777" w:rsidR="00DB5CCF" w:rsidRDefault="00DB5CCF" w:rsidP="008646ED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Frequency</w:t>
            </w:r>
            <w:r>
              <w:rPr>
                <w:rFonts w:hint="eastAsia"/>
                <w:lang w:eastAsia="zh-CN"/>
              </w:rPr>
              <w:t xml:space="preserve"> Offset range</w:t>
            </w:r>
          </w:p>
        </w:tc>
      </w:tr>
      <w:tr w:rsidR="00DB5CCF" w14:paraId="4491C396" w14:textId="77777777" w:rsidTr="00870725">
        <w:trPr>
          <w:trHeight w:val="263"/>
          <w:jc w:val="center"/>
        </w:trPr>
        <w:tc>
          <w:tcPr>
            <w:tcW w:w="2521" w:type="dxa"/>
            <w:vAlign w:val="center"/>
          </w:tcPr>
          <w:p w14:paraId="140D2B87" w14:textId="77777777" w:rsidR="00DB5CCF" w:rsidRDefault="00DB5CCF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 1+1+1 (3,7,11)</w:t>
            </w:r>
          </w:p>
        </w:tc>
        <w:tc>
          <w:tcPr>
            <w:tcW w:w="2332" w:type="dxa"/>
            <w:vAlign w:val="center"/>
          </w:tcPr>
          <w:p w14:paraId="584B9802" w14:textId="77777777" w:rsidR="00DB5CCF" w:rsidRDefault="00DB5CCF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2163" w:type="dxa"/>
            <w:vAlign w:val="center"/>
          </w:tcPr>
          <w:p w14:paraId="671366E1" w14:textId="77777777" w:rsidR="00DB5CCF" w:rsidRDefault="00DB5CCF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0.285ms</w:t>
            </w:r>
          </w:p>
        </w:tc>
        <w:tc>
          <w:tcPr>
            <w:tcW w:w="2443" w:type="dxa"/>
            <w:vAlign w:val="center"/>
          </w:tcPr>
          <w:p w14:paraId="6E5EC3FD" w14:textId="77777777" w:rsidR="00DB5CCF" w:rsidRDefault="00DB5CCF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+/- 1750Hz</w:t>
            </w:r>
          </w:p>
        </w:tc>
      </w:tr>
      <w:tr w:rsidR="00DB5CCF" w14:paraId="5601A8C4" w14:textId="77777777" w:rsidTr="00870725">
        <w:trPr>
          <w:trHeight w:val="263"/>
          <w:jc w:val="center"/>
        </w:trPr>
        <w:tc>
          <w:tcPr>
            <w:tcW w:w="2521" w:type="dxa"/>
            <w:vAlign w:val="center"/>
          </w:tcPr>
          <w:p w14:paraId="270922F1" w14:textId="77777777" w:rsidR="00DB5CCF" w:rsidRDefault="00DB5CCF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 1+1+1 (3,7,11)</w:t>
            </w:r>
          </w:p>
        </w:tc>
        <w:tc>
          <w:tcPr>
            <w:tcW w:w="2332" w:type="dxa"/>
            <w:vAlign w:val="center"/>
          </w:tcPr>
          <w:p w14:paraId="248E3C0A" w14:textId="77777777" w:rsidR="00DB5CCF" w:rsidRDefault="00DB5CCF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2163" w:type="dxa"/>
            <w:vAlign w:val="center"/>
          </w:tcPr>
          <w:p w14:paraId="7FA1FFDB" w14:textId="77777777" w:rsidR="00DB5CCF" w:rsidRDefault="00DB5CCF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0.1425ms</w:t>
            </w:r>
          </w:p>
        </w:tc>
        <w:tc>
          <w:tcPr>
            <w:tcW w:w="2443" w:type="dxa"/>
            <w:vAlign w:val="center"/>
          </w:tcPr>
          <w:p w14:paraId="04E1658E" w14:textId="77777777" w:rsidR="00DB5CCF" w:rsidRDefault="00DB5CCF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+/- 3500Hz</w:t>
            </w:r>
          </w:p>
        </w:tc>
      </w:tr>
    </w:tbl>
    <w:p w14:paraId="0EEF4692" w14:textId="77777777" w:rsidR="00DB5CCF" w:rsidRDefault="00DB5CCF" w:rsidP="008646ED">
      <w:pPr>
        <w:jc w:val="both"/>
        <w:rPr>
          <w:lang w:eastAsia="zh-CN"/>
        </w:rPr>
      </w:pPr>
    </w:p>
    <w:p w14:paraId="79D10F5B" w14:textId="4F33B2BE" w:rsidR="006949C3" w:rsidRDefault="00B62DE6" w:rsidP="008646ED">
      <w:pPr>
        <w:jc w:val="both"/>
        <w:rPr>
          <w:b/>
          <w:lang w:eastAsia="zh-CN"/>
        </w:rPr>
      </w:pPr>
      <w:r>
        <w:rPr>
          <w:rFonts w:hint="eastAsia"/>
          <w:lang w:eastAsia="zh-CN"/>
        </w:rPr>
        <w:t xml:space="preserve">For </w:t>
      </w:r>
      <w:r w:rsidR="004E6529">
        <w:rPr>
          <w:lang w:eastAsia="zh-CN"/>
        </w:rPr>
        <w:t>30 KHz</w:t>
      </w:r>
      <w:r w:rsidR="004E6529">
        <w:rPr>
          <w:rFonts w:hint="eastAsia"/>
          <w:lang w:eastAsia="zh-CN"/>
        </w:rPr>
        <w:t xml:space="preserve"> SCS</w:t>
      </w:r>
      <w:r>
        <w:rPr>
          <w:rFonts w:hint="eastAsia"/>
          <w:lang w:eastAsia="zh-CN"/>
        </w:rPr>
        <w:t>, the range is 3500Hz,</w:t>
      </w:r>
      <w:r w:rsidR="004E6529">
        <w:rPr>
          <w:rFonts w:hint="eastAsia"/>
          <w:lang w:eastAsia="zh-CN"/>
        </w:rPr>
        <w:t xml:space="preserve"> both options</w:t>
      </w:r>
      <w:r w:rsidR="00665E82">
        <w:rPr>
          <w:rFonts w:hint="eastAsia"/>
          <w:lang w:eastAsia="zh-CN"/>
        </w:rPr>
        <w:t xml:space="preserve"> listed</w:t>
      </w:r>
      <w:r w:rsidR="004E6529">
        <w:rPr>
          <w:rFonts w:hint="eastAsia"/>
          <w:lang w:eastAsia="zh-CN"/>
        </w:rPr>
        <w:t xml:space="preserve"> are feasible. </w:t>
      </w:r>
      <w:r w:rsidR="00665E82">
        <w:t>Theoretical</w:t>
      </w:r>
      <w:r w:rsidR="00665E82">
        <w:rPr>
          <w:rFonts w:hint="eastAsia"/>
          <w:lang w:eastAsia="zh-CN"/>
        </w:rPr>
        <w:t>ly speaking, f</w:t>
      </w:r>
      <w:r w:rsidR="004E6529">
        <w:rPr>
          <w:rFonts w:hint="eastAsia"/>
          <w:lang w:eastAsia="zh-CN"/>
        </w:rPr>
        <w:t xml:space="preserve">or </w:t>
      </w:r>
      <w:r w:rsidR="00665E82">
        <w:rPr>
          <w:lang w:eastAsia="zh-CN"/>
        </w:rPr>
        <w:t>15 KHz</w:t>
      </w:r>
      <w:r w:rsidR="004E6529">
        <w:rPr>
          <w:rFonts w:hint="eastAsia"/>
          <w:lang w:eastAsia="zh-CN"/>
        </w:rPr>
        <w:t xml:space="preserve"> SCS, 1750Hz is the maximum range can </w:t>
      </w:r>
      <w:r w:rsidR="004E6529">
        <w:rPr>
          <w:lang w:eastAsia="zh-CN"/>
        </w:rPr>
        <w:t>support</w:t>
      </w:r>
      <w:r w:rsidR="004E6529">
        <w:rPr>
          <w:rFonts w:hint="eastAsia"/>
          <w:lang w:eastAsia="zh-CN"/>
        </w:rPr>
        <w:t xml:space="preserve"> with current DMRS </w:t>
      </w:r>
      <w:r w:rsidR="004E6529">
        <w:rPr>
          <w:lang w:eastAsia="zh-CN"/>
        </w:rPr>
        <w:t>structure</w:t>
      </w:r>
      <w:r w:rsidR="00665E82">
        <w:rPr>
          <w:rFonts w:hint="eastAsia"/>
          <w:lang w:eastAsia="zh-CN"/>
        </w:rPr>
        <w:t xml:space="preserve">. In the testing, </w:t>
      </w:r>
      <w:r w:rsidR="00DB5CCF">
        <w:rPr>
          <w:rFonts w:hint="eastAsia"/>
          <w:lang w:eastAsia="zh-CN"/>
        </w:rPr>
        <w:t xml:space="preserve">we can </w:t>
      </w:r>
      <w:r w:rsidR="00DB5CCF">
        <w:rPr>
          <w:lang w:eastAsia="zh-CN"/>
        </w:rPr>
        <w:t>assume</w:t>
      </w:r>
      <w:r w:rsidR="00DB5CCF">
        <w:rPr>
          <w:rFonts w:hint="eastAsia"/>
          <w:lang w:eastAsia="zh-CN"/>
        </w:rPr>
        <w:t xml:space="preserve"> there</w:t>
      </w:r>
      <w:r w:rsidR="00665E82">
        <w:rPr>
          <w:rFonts w:hint="eastAsia"/>
          <w:lang w:eastAsia="zh-CN"/>
        </w:rPr>
        <w:t xml:space="preserve"> is no carrier frequency error</w:t>
      </w:r>
      <w:r w:rsidR="00DB5CCF">
        <w:rPr>
          <w:rFonts w:hint="eastAsia"/>
          <w:lang w:eastAsia="zh-CN"/>
        </w:rPr>
        <w:t xml:space="preserve">. However, in the real </w:t>
      </w:r>
      <w:r w:rsidR="00DB5CCF">
        <w:rPr>
          <w:lang w:eastAsia="zh-CN"/>
        </w:rPr>
        <w:t>deployment</w:t>
      </w:r>
      <w:r w:rsidR="00DB5CCF">
        <w:rPr>
          <w:rFonts w:hint="eastAsia"/>
          <w:lang w:eastAsia="zh-CN"/>
        </w:rPr>
        <w:t xml:space="preserve">, the </w:t>
      </w:r>
      <w:r w:rsidR="00DB5CCF">
        <w:rPr>
          <w:lang w:eastAsia="zh-CN"/>
        </w:rPr>
        <w:t>additional</w:t>
      </w:r>
      <w:r w:rsidR="00DB5CCF">
        <w:rPr>
          <w:rFonts w:hint="eastAsia"/>
          <w:lang w:eastAsia="zh-CN"/>
        </w:rPr>
        <w:t xml:space="preserve"> margin should be </w:t>
      </w:r>
      <w:r w:rsidR="00DB5CCF">
        <w:rPr>
          <w:lang w:eastAsia="zh-CN"/>
        </w:rPr>
        <w:t>considered due</w:t>
      </w:r>
      <w:r w:rsidR="00DB5CCF">
        <w:rPr>
          <w:rFonts w:hint="eastAsia"/>
          <w:lang w:eastAsia="zh-CN"/>
        </w:rPr>
        <w:t xml:space="preserve"> to the </w:t>
      </w:r>
      <w:r w:rsidR="00DB5CCF" w:rsidRPr="00DB5CCF">
        <w:rPr>
          <w:lang w:eastAsia="zh-CN"/>
        </w:rPr>
        <w:t>oscillator</w:t>
      </w:r>
      <w:r w:rsidR="00DB5CCF">
        <w:rPr>
          <w:rFonts w:hint="eastAsia"/>
          <w:lang w:eastAsia="zh-CN"/>
        </w:rPr>
        <w:t xml:space="preserve"> error with 0.1ppm at UE </w:t>
      </w:r>
      <w:r w:rsidR="00763CBF">
        <w:rPr>
          <w:lang w:eastAsia="zh-CN"/>
        </w:rPr>
        <w:t xml:space="preserve">side. </w:t>
      </w:r>
      <w:r w:rsidR="00DB5CCF">
        <w:rPr>
          <w:rFonts w:hint="eastAsia"/>
          <w:lang w:eastAsia="zh-CN"/>
        </w:rPr>
        <w:t xml:space="preserve">In that sense, we </w:t>
      </w:r>
      <w:r w:rsidR="00763CBF">
        <w:rPr>
          <w:rFonts w:hint="eastAsia"/>
          <w:lang w:eastAsia="zh-CN"/>
        </w:rPr>
        <w:t xml:space="preserve">still </w:t>
      </w:r>
      <w:r w:rsidR="00DB5CCF">
        <w:rPr>
          <w:rFonts w:hint="eastAsia"/>
          <w:lang w:eastAsia="zh-CN"/>
        </w:rPr>
        <w:t xml:space="preserve">prefer to define </w:t>
      </w:r>
      <w:r w:rsidR="00763CBF">
        <w:rPr>
          <w:rFonts w:hint="eastAsia"/>
          <w:lang w:eastAsia="zh-CN"/>
        </w:rPr>
        <w:t>the HST requirement lower that the racking capability of DMRS.</w:t>
      </w:r>
    </w:p>
    <w:p w14:paraId="364709D3" w14:textId="1F924812" w:rsidR="00EB61BE" w:rsidRDefault="004E6529" w:rsidP="008646ED">
      <w:pPr>
        <w:jc w:val="both"/>
        <w:rPr>
          <w:lang w:eastAsia="zh-CN"/>
        </w:rPr>
      </w:pPr>
      <w:r w:rsidRPr="00BC172F">
        <w:rPr>
          <w:rFonts w:hint="eastAsia"/>
          <w:lang w:eastAsia="zh-CN"/>
        </w:rPr>
        <w:t xml:space="preserve">The maximum </w:t>
      </w:r>
      <w:r w:rsidRPr="00BC172F">
        <w:rPr>
          <w:lang w:eastAsia="zh-CN"/>
        </w:rPr>
        <w:t>Doppler</w:t>
      </w:r>
      <w:r w:rsidRPr="00BC172F">
        <w:rPr>
          <w:rFonts w:hint="eastAsia"/>
          <w:lang w:eastAsia="zh-CN"/>
        </w:rPr>
        <w:t xml:space="preserve"> is related with targetin</w:t>
      </w:r>
      <w:r w:rsidR="008646ED">
        <w:rPr>
          <w:rFonts w:hint="eastAsia"/>
          <w:lang w:eastAsia="zh-CN"/>
        </w:rPr>
        <w:t xml:space="preserve">g speed and carrier frequency. </w:t>
      </w:r>
      <w:r w:rsidRPr="00BC172F">
        <w:rPr>
          <w:rFonts w:hint="eastAsia"/>
          <w:lang w:eastAsia="zh-CN"/>
        </w:rPr>
        <w:t xml:space="preserve">As agreed, 500km/h velocity is targeting with 1.9GHz or 2.1GHz carrier </w:t>
      </w:r>
      <w:r w:rsidRPr="00BC172F">
        <w:rPr>
          <w:lang w:eastAsia="zh-CN"/>
        </w:rPr>
        <w:t>frequency</w:t>
      </w:r>
      <w:r w:rsidR="00BC172F">
        <w:rPr>
          <w:lang w:eastAsia="zh-CN"/>
        </w:rPr>
        <w:t>, Doppler</w:t>
      </w:r>
      <w:r w:rsidR="00BC172F">
        <w:rPr>
          <w:rFonts w:hint="eastAsia"/>
          <w:lang w:eastAsia="zh-CN"/>
        </w:rPr>
        <w:t xml:space="preserve"> </w:t>
      </w:r>
      <w:r w:rsidR="00BC172F">
        <w:rPr>
          <w:lang w:eastAsia="zh-CN"/>
        </w:rPr>
        <w:t>value</w:t>
      </w:r>
      <w:r w:rsidR="00BC172F">
        <w:rPr>
          <w:rFonts w:hint="eastAsia"/>
          <w:lang w:eastAsia="zh-CN"/>
        </w:rPr>
        <w:t xml:space="preserve"> with 1944Hz is targeting 2.1GHz c</w:t>
      </w:r>
      <w:r w:rsidR="00763CBF">
        <w:rPr>
          <w:rFonts w:hint="eastAsia"/>
          <w:lang w:eastAsia="zh-CN"/>
        </w:rPr>
        <w:t xml:space="preserve">arrier. </w:t>
      </w:r>
      <w:r w:rsidR="00EB61BE">
        <w:rPr>
          <w:rFonts w:hint="eastAsia"/>
          <w:lang w:eastAsia="zh-CN"/>
        </w:rPr>
        <w:t>Even with</w:t>
      </w:r>
      <w:r w:rsidR="00763CBF">
        <w:rPr>
          <w:rFonts w:hint="eastAsia"/>
          <w:lang w:eastAsia="zh-CN"/>
        </w:rPr>
        <w:t xml:space="preserve"> </w:t>
      </w:r>
      <w:r w:rsidR="00EB61BE">
        <w:rPr>
          <w:lang w:eastAsia="zh-CN"/>
        </w:rPr>
        <w:t>targeting 1.9GHz</w:t>
      </w:r>
      <w:r w:rsidR="00EB61BE">
        <w:rPr>
          <w:rFonts w:hint="eastAsia"/>
          <w:lang w:eastAsia="zh-CN"/>
        </w:rPr>
        <w:t xml:space="preserve"> carrier frequency, the </w:t>
      </w:r>
      <w:r w:rsidR="00EB61BE">
        <w:rPr>
          <w:lang w:eastAsia="zh-CN"/>
        </w:rPr>
        <w:t>Doppler</w:t>
      </w:r>
      <w:r w:rsidR="00EB61BE">
        <w:rPr>
          <w:rFonts w:hint="eastAsia"/>
          <w:lang w:eastAsia="zh-CN"/>
        </w:rPr>
        <w:t xml:space="preserve"> is also lager than maximum range of 1750 under 15KHz.</w:t>
      </w:r>
    </w:p>
    <w:p w14:paraId="5E50A9EF" w14:textId="4FB4A51A" w:rsidR="00EB61BE" w:rsidRPr="00BC172F" w:rsidRDefault="00EB61BE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With checking LTE, HST with lower </w:t>
      </w:r>
      <w:r>
        <w:rPr>
          <w:lang w:eastAsia="zh-CN"/>
        </w:rPr>
        <w:t>velocity</w:t>
      </w:r>
      <w:r>
        <w:rPr>
          <w:rFonts w:hint="eastAsia"/>
          <w:lang w:eastAsia="zh-CN"/>
        </w:rPr>
        <w:t xml:space="preserve"> and lower </w:t>
      </w:r>
      <w:r>
        <w:rPr>
          <w:lang w:eastAsia="zh-CN"/>
        </w:rPr>
        <w:t>frequency</w:t>
      </w:r>
      <w:r>
        <w:rPr>
          <w:rFonts w:hint="eastAsia"/>
          <w:lang w:eastAsia="zh-CN"/>
        </w:rPr>
        <w:t xml:space="preserve"> </w:t>
      </w:r>
      <w:r w:rsidR="00944979">
        <w:rPr>
          <w:rFonts w:hint="eastAsia"/>
          <w:lang w:eastAsia="zh-CN"/>
        </w:rPr>
        <w:t xml:space="preserve">offset compared with open space </w:t>
      </w:r>
      <w:r w:rsidR="00944979">
        <w:rPr>
          <w:lang w:eastAsia="zh-CN"/>
        </w:rPr>
        <w:t>scenario</w:t>
      </w:r>
      <w:r w:rsidR="00944979">
        <w:rPr>
          <w:rFonts w:hint="eastAsia"/>
          <w:lang w:eastAsia="zh-CN"/>
        </w:rPr>
        <w:t>. F</w:t>
      </w:r>
      <w:r w:rsidR="00944979">
        <w:rPr>
          <w:lang w:eastAsia="zh-CN"/>
        </w:rPr>
        <w:t>or</w:t>
      </w:r>
      <w:r w:rsidR="00944979">
        <w:rPr>
          <w:rFonts w:hint="eastAsia"/>
          <w:lang w:eastAsia="zh-CN"/>
        </w:rPr>
        <w:t xml:space="preserve"> tunnel </w:t>
      </w:r>
      <w:r w:rsidR="00944979">
        <w:rPr>
          <w:lang w:eastAsia="zh-CN"/>
        </w:rPr>
        <w:t>scenario</w:t>
      </w:r>
      <w:r w:rsidR="00944979">
        <w:rPr>
          <w:rFonts w:hint="eastAsia"/>
          <w:lang w:eastAsia="zh-CN"/>
        </w:rPr>
        <w:t xml:space="preserve">, considering the air pressure and atmospheric pressure resistance of tunnel </w:t>
      </w:r>
      <w:r w:rsidR="00944979">
        <w:rPr>
          <w:lang w:eastAsia="zh-CN"/>
        </w:rPr>
        <w:t>environment, it</w:t>
      </w:r>
      <w:r w:rsidR="00944979">
        <w:rPr>
          <w:rFonts w:hint="eastAsia"/>
          <w:lang w:eastAsia="zh-CN"/>
        </w:rPr>
        <w:t xml:space="preserve"> is reasonable that the </w:t>
      </w:r>
      <w:r w:rsidR="00944979">
        <w:rPr>
          <w:lang w:eastAsia="zh-CN"/>
        </w:rPr>
        <w:t>maximum</w:t>
      </w:r>
      <w:r w:rsidR="00944979">
        <w:rPr>
          <w:rFonts w:hint="eastAsia"/>
          <w:lang w:eastAsia="zh-CN"/>
        </w:rPr>
        <w:t xml:space="preserve"> velocity should be smaller </w:t>
      </w:r>
      <w:r w:rsidR="00944979">
        <w:rPr>
          <w:lang w:eastAsia="zh-CN"/>
        </w:rPr>
        <w:t>than open</w:t>
      </w:r>
      <w:r w:rsidR="00944979">
        <w:rPr>
          <w:rFonts w:hint="eastAsia"/>
          <w:lang w:eastAsia="zh-CN"/>
        </w:rPr>
        <w:t xml:space="preserve"> space </w:t>
      </w:r>
      <w:r w:rsidR="00944979">
        <w:rPr>
          <w:lang w:eastAsia="zh-CN"/>
        </w:rPr>
        <w:t>scenario</w:t>
      </w:r>
      <w:r w:rsidR="00944979">
        <w:rPr>
          <w:rFonts w:hint="eastAsia"/>
          <w:lang w:eastAsia="zh-CN"/>
        </w:rPr>
        <w:t xml:space="preserve"> for safety consideration. Considering the 500km/h velocity for HST</w:t>
      </w:r>
      <w:r w:rsidR="008646ED">
        <w:rPr>
          <w:rFonts w:hint="eastAsia"/>
          <w:lang w:eastAsia="zh-CN"/>
        </w:rPr>
        <w:t xml:space="preserve"> is the targeting for ITU 2020, low </w:t>
      </w:r>
      <w:r w:rsidR="008646ED">
        <w:rPr>
          <w:lang w:eastAsia="zh-CN"/>
        </w:rPr>
        <w:t>Doppler</w:t>
      </w:r>
      <w:r w:rsidR="008646ED">
        <w:rPr>
          <w:rFonts w:hint="eastAsia"/>
          <w:lang w:eastAsia="zh-CN"/>
        </w:rPr>
        <w:t xml:space="preserve"> value </w:t>
      </w:r>
      <w:proofErr w:type="gramStart"/>
      <w:r w:rsidR="008646ED">
        <w:rPr>
          <w:rFonts w:hint="eastAsia"/>
          <w:lang w:eastAsia="zh-CN"/>
        </w:rPr>
        <w:t>be</w:t>
      </w:r>
      <w:proofErr w:type="gramEnd"/>
      <w:r w:rsidR="008646ED">
        <w:rPr>
          <w:rFonts w:hint="eastAsia"/>
          <w:lang w:eastAsia="zh-CN"/>
        </w:rPr>
        <w:t xml:space="preserve"> considered, similar as LTE.</w:t>
      </w:r>
    </w:p>
    <w:p w14:paraId="4764D87F" w14:textId="77777777" w:rsidR="008646ED" w:rsidRDefault="00944979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Based on the </w:t>
      </w:r>
      <w:r>
        <w:rPr>
          <w:lang w:eastAsia="zh-CN"/>
        </w:rPr>
        <w:t>Doppler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value</w:t>
      </w:r>
      <w:r>
        <w:rPr>
          <w:rFonts w:hint="eastAsia"/>
          <w:lang w:eastAsia="zh-CN"/>
        </w:rPr>
        <w:t xml:space="preserve"> 3334Hz for 15KHz SCS, it is natural to define the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with half of 3334Hz as 1667Hz.</w:t>
      </w:r>
      <w:r w:rsidR="008646ED">
        <w:rPr>
          <w:rFonts w:hint="eastAsia"/>
          <w:lang w:eastAsia="zh-CN"/>
        </w:rPr>
        <w:t xml:space="preserve"> Meanwhile, the </w:t>
      </w:r>
      <w:r w:rsidR="008646ED">
        <w:rPr>
          <w:lang w:eastAsia="zh-CN"/>
        </w:rPr>
        <w:t>Doppler</w:t>
      </w:r>
      <w:r w:rsidR="008646ED">
        <w:rPr>
          <w:rFonts w:hint="eastAsia"/>
          <w:lang w:eastAsia="zh-CN"/>
        </w:rPr>
        <w:t xml:space="preserve"> value 1667Hz is related with carrier </w:t>
      </w:r>
      <w:r w:rsidR="008646ED">
        <w:rPr>
          <w:lang w:eastAsia="zh-CN"/>
        </w:rPr>
        <w:t>frequency</w:t>
      </w:r>
      <w:r w:rsidR="008646ED">
        <w:rPr>
          <w:rFonts w:hint="eastAsia"/>
          <w:lang w:eastAsia="zh-CN"/>
        </w:rPr>
        <w:t xml:space="preserve"> 1.8GHz.</w:t>
      </w:r>
    </w:p>
    <w:p w14:paraId="5926F274" w14:textId="77777777" w:rsidR="003F0E2D" w:rsidRDefault="000C1C38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the last meeting, the Ds and </w:t>
      </w:r>
      <w:proofErr w:type="spellStart"/>
      <w:r>
        <w:rPr>
          <w:rFonts w:hint="eastAsia"/>
          <w:lang w:eastAsia="zh-CN"/>
        </w:rPr>
        <w:t>Dmin</w:t>
      </w:r>
      <w:proofErr w:type="spellEnd"/>
      <w:r>
        <w:rPr>
          <w:rFonts w:hint="eastAsia"/>
          <w:lang w:eastAsia="zh-CN"/>
        </w:rPr>
        <w:t xml:space="preserve">, which is related with </w:t>
      </w:r>
      <w:r>
        <w:rPr>
          <w:lang w:eastAsia="zh-CN"/>
        </w:rPr>
        <w:t>Doppler</w:t>
      </w:r>
      <w:r>
        <w:rPr>
          <w:rFonts w:hint="eastAsia"/>
          <w:lang w:eastAsia="zh-CN"/>
        </w:rPr>
        <w:t xml:space="preserve"> </w:t>
      </w:r>
      <w:r w:rsidR="003F0E2D">
        <w:rPr>
          <w:rFonts w:hint="eastAsia"/>
          <w:lang w:eastAsia="zh-CN"/>
        </w:rPr>
        <w:t xml:space="preserve">variation tendency, are agreed as  </w:t>
      </w:r>
    </w:p>
    <w:tbl>
      <w:tblPr>
        <w:tblW w:w="911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1"/>
      </w:tblGrid>
      <w:tr w:rsidR="003F0E2D" w:rsidRPr="0079750C" w14:paraId="38B0FDB0" w14:textId="77777777" w:rsidTr="00870725">
        <w:trPr>
          <w:trHeight w:val="754"/>
          <w:jc w:val="center"/>
        </w:trPr>
        <w:tc>
          <w:tcPr>
            <w:tcW w:w="9111" w:type="dxa"/>
            <w:shd w:val="clear" w:color="auto" w:fill="auto"/>
          </w:tcPr>
          <w:p w14:paraId="1975BFCB" w14:textId="67906C64" w:rsidR="003F0E2D" w:rsidRPr="003F0E2D" w:rsidRDefault="003F0E2D" w:rsidP="00870725">
            <w:pPr>
              <w:pStyle w:val="ListParagraph"/>
              <w:numPr>
                <w:ilvl w:val="0"/>
                <w:numId w:val="36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Open space</w:t>
            </w:r>
          </w:p>
          <w:p w14:paraId="3822699A" w14:textId="013BD55C" w:rsidR="003F0E2D" w:rsidRPr="003F0E2D" w:rsidRDefault="003F0E2D" w:rsidP="003F0E2D">
            <w:pPr>
              <w:pStyle w:val="ListParagraph"/>
              <w:numPr>
                <w:ilvl w:val="0"/>
                <w:numId w:val="37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Ds: 700ms</w:t>
            </w:r>
          </w:p>
          <w:p w14:paraId="20595948" w14:textId="64BD4ABF" w:rsidR="003F0E2D" w:rsidRPr="003F0E2D" w:rsidRDefault="003F0E2D" w:rsidP="003F0E2D">
            <w:pPr>
              <w:pStyle w:val="ListParagraph"/>
              <w:numPr>
                <w:ilvl w:val="0"/>
                <w:numId w:val="37"/>
              </w:numPr>
              <w:jc w:val="both"/>
              <w:rPr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Dmin</w:t>
            </w:r>
            <w:proofErr w:type="spellEnd"/>
            <w:r>
              <w:rPr>
                <w:rFonts w:eastAsiaTheme="minorEastAsia" w:hint="eastAsia"/>
                <w:lang w:eastAsia="zh-CN"/>
              </w:rPr>
              <w:t>:  150ms</w:t>
            </w:r>
          </w:p>
          <w:p w14:paraId="2A9B2640" w14:textId="48F5FF8B" w:rsidR="003F0E2D" w:rsidRPr="0079750C" w:rsidRDefault="003F0E2D" w:rsidP="00870725">
            <w:pPr>
              <w:pStyle w:val="ListParagraph"/>
              <w:numPr>
                <w:ilvl w:val="0"/>
                <w:numId w:val="36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Tunnel scenario</w:t>
            </w:r>
          </w:p>
          <w:p w14:paraId="554B9879" w14:textId="706F2216" w:rsidR="003F0E2D" w:rsidRPr="003F0E2D" w:rsidRDefault="003F0E2D" w:rsidP="00870725">
            <w:pPr>
              <w:pStyle w:val="ListParagraph"/>
              <w:numPr>
                <w:ilvl w:val="0"/>
                <w:numId w:val="37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Ds: 300m</w:t>
            </w:r>
          </w:p>
          <w:p w14:paraId="4246FEFD" w14:textId="74372BE1" w:rsidR="003F0E2D" w:rsidRPr="0079750C" w:rsidRDefault="003F0E2D" w:rsidP="003F0E2D">
            <w:pPr>
              <w:pStyle w:val="ListParagraph"/>
              <w:numPr>
                <w:ilvl w:val="0"/>
                <w:numId w:val="37"/>
              </w:numPr>
              <w:jc w:val="both"/>
              <w:rPr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Dmin</w:t>
            </w:r>
            <w:proofErr w:type="spellEnd"/>
            <w:r>
              <w:rPr>
                <w:rFonts w:eastAsiaTheme="minorEastAsia" w:hint="eastAsia"/>
                <w:lang w:eastAsia="zh-CN"/>
              </w:rPr>
              <w:t>: 2ms</w:t>
            </w:r>
          </w:p>
        </w:tc>
      </w:tr>
    </w:tbl>
    <w:p w14:paraId="3B98D5A8" w14:textId="46304440" w:rsidR="00944979" w:rsidRDefault="00944979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039B3E71" w14:textId="00FC4096" w:rsidR="003F0E2D" w:rsidRDefault="003F0E2D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Based on the following formulation, the </w:t>
      </w:r>
      <w:r w:rsidR="0000333B">
        <w:rPr>
          <w:rFonts w:hint="eastAsia"/>
          <w:lang w:eastAsia="zh-CN"/>
        </w:rPr>
        <w:t>variation tendency of Doppler value can be calculated by</w:t>
      </w:r>
    </w:p>
    <w:p w14:paraId="0CCFD505" w14:textId="77777777" w:rsidR="0000333B" w:rsidRDefault="0000333B" w:rsidP="0000333B">
      <w:pPr>
        <w:jc w:val="center"/>
        <w:rPr>
          <w:lang w:eastAsia="zh-CN"/>
        </w:rPr>
      </w:pPr>
      <w:r w:rsidRPr="00340914">
        <w:rPr>
          <w:position w:val="-36"/>
        </w:rPr>
        <w:object w:dxaOrig="2680" w:dyaOrig="700" w14:anchorId="79045D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6pt;height:42.85pt" o:ole="">
            <v:imagedata r:id="rId9" o:title=""/>
          </v:shape>
          <o:OLEObject Type="Embed" ProgID="Equation.3" ShapeID="_x0000_i1025" DrawAspect="Content" ObjectID="_1634750185" r:id="rId10"/>
        </w:object>
      </w:r>
      <w:r>
        <w:rPr>
          <w:rFonts w:hint="eastAsia"/>
          <w:lang w:eastAsia="zh-CN"/>
        </w:rPr>
        <w:t xml:space="preserve">, </w:t>
      </w:r>
      <w:r w:rsidRPr="00340914">
        <w:rPr>
          <w:position w:val="-10"/>
        </w:rPr>
        <w:object w:dxaOrig="1080" w:dyaOrig="300" w14:anchorId="377E2E49">
          <v:shape id="_x0000_i1026" type="#_x0000_t75" style="width:65.15pt;height:21.85pt" o:ole="">
            <v:imagedata r:id="rId11" o:title=""/>
          </v:shape>
          <o:OLEObject Type="Embed" ProgID="Equation.3" ShapeID="_x0000_i1026" DrawAspect="Content" ObjectID="_1634750186" r:id="rId12"/>
        </w:object>
      </w:r>
    </w:p>
    <w:p w14:paraId="1C2BDFC2" w14:textId="77777777" w:rsidR="0000333B" w:rsidRDefault="0000333B" w:rsidP="0000333B">
      <w:pPr>
        <w:jc w:val="center"/>
        <w:rPr>
          <w:lang w:eastAsia="zh-CN"/>
        </w:rPr>
      </w:pPr>
      <w:r w:rsidRPr="00340914">
        <w:rPr>
          <w:position w:val="-38"/>
        </w:rPr>
        <w:object w:dxaOrig="3340" w:dyaOrig="760" w14:anchorId="7EC28719">
          <v:shape id="_x0000_i1027" type="#_x0000_t75" style="width:201.4pt;height:42.85pt" o:ole="">
            <v:imagedata r:id="rId13" o:title=""/>
          </v:shape>
          <o:OLEObject Type="Embed" ProgID="Equation.3" ShapeID="_x0000_i1027" DrawAspect="Content" ObjectID="_1634750187" r:id="rId14"/>
        </w:object>
      </w:r>
      <w:r>
        <w:rPr>
          <w:rFonts w:hint="eastAsia"/>
          <w:lang w:eastAsia="zh-CN"/>
        </w:rPr>
        <w:t xml:space="preserve">, </w:t>
      </w:r>
      <w:r w:rsidRPr="00340914">
        <w:rPr>
          <w:position w:val="-10"/>
        </w:rPr>
        <w:object w:dxaOrig="1200" w:dyaOrig="279" w14:anchorId="07C5CF75">
          <v:shape id="_x0000_i1028" type="#_x0000_t75" style="width:93.85pt;height:21.85pt" o:ole="">
            <v:imagedata r:id="rId15" o:title=""/>
          </v:shape>
          <o:OLEObject Type="Embed" ProgID="Equation.3" ShapeID="_x0000_i1028" DrawAspect="Content" ObjectID="_1634750188" r:id="rId16"/>
        </w:object>
      </w:r>
    </w:p>
    <w:p w14:paraId="5A33DF21" w14:textId="77777777" w:rsidR="0000333B" w:rsidRDefault="0000333B" w:rsidP="0000333B">
      <w:pPr>
        <w:jc w:val="center"/>
        <w:rPr>
          <w:b/>
          <w:lang w:eastAsia="zh-CN"/>
        </w:rPr>
      </w:pPr>
      <w:r w:rsidRPr="00340914">
        <w:rPr>
          <w:position w:val="-10"/>
        </w:rPr>
        <w:object w:dxaOrig="2060" w:dyaOrig="279" w14:anchorId="4AB47B44">
          <v:shape id="_x0000_i1029" type="#_x0000_t75" style="width:151.3pt;height:21.85pt" o:ole="">
            <v:imagedata r:id="rId17" o:title=""/>
          </v:shape>
          <o:OLEObject Type="Embed" ProgID="Equation.3" ShapeID="_x0000_i1029" DrawAspect="Content" ObjectID="_1634750189" r:id="rId18"/>
        </w:object>
      </w:r>
      <w:r>
        <w:rPr>
          <w:rFonts w:hint="eastAsia"/>
          <w:lang w:eastAsia="zh-CN"/>
        </w:rPr>
        <w:t xml:space="preserve">, </w:t>
      </w:r>
      <w:r w:rsidRPr="00340914">
        <w:rPr>
          <w:position w:val="-12"/>
        </w:rPr>
        <w:object w:dxaOrig="1020" w:dyaOrig="360" w14:anchorId="08E9CFA6">
          <v:shape id="_x0000_i1030" type="#_x0000_t75" style="width:64.7pt;height:22.35pt" o:ole="">
            <v:imagedata r:id="rId19" o:title=""/>
          </v:shape>
          <o:OLEObject Type="Embed" ProgID="Equation.3" ShapeID="_x0000_i1030" DrawAspect="Content" ObjectID="_1634750190" r:id="rId20"/>
        </w:object>
      </w:r>
    </w:p>
    <w:p w14:paraId="27DE347F" w14:textId="0C66E18D" w:rsidR="005022EF" w:rsidRDefault="0000333B" w:rsidP="008646ED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Doppler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trajectory</w:t>
      </w:r>
      <w:r>
        <w:rPr>
          <w:rFonts w:hint="eastAsia"/>
          <w:lang w:eastAsia="zh-CN"/>
        </w:rPr>
        <w:t xml:space="preserve"> of open space and tunnel scenario are illustrated with Figure 1 and Figure 2, respectively.</w:t>
      </w:r>
    </w:p>
    <w:p w14:paraId="5655A182" w14:textId="7E852E5D" w:rsidR="005022EF" w:rsidRDefault="00850187" w:rsidP="005022EF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EDBC092" wp14:editId="730F2897">
            <wp:extent cx="3368233" cy="267953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6873" b="32996"/>
                    <a:stretch/>
                  </pic:blipFill>
                  <pic:spPr bwMode="auto">
                    <a:xfrm>
                      <a:off x="0" y="0"/>
                      <a:ext cx="3368382" cy="2679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3" w:name="_GoBack"/>
      <w:bookmarkEnd w:id="3"/>
    </w:p>
    <w:p w14:paraId="36EB1DE3" w14:textId="33714387" w:rsidR="007B2F5D" w:rsidRPr="009314E8" w:rsidRDefault="007E4007" w:rsidP="005022EF">
      <w:pPr>
        <w:jc w:val="center"/>
        <w:rPr>
          <w:lang w:eastAsia="zh-CN"/>
        </w:rPr>
      </w:pPr>
      <w:r>
        <w:rPr>
          <w:rFonts w:hint="eastAsia"/>
          <w:lang w:eastAsia="zh-CN"/>
        </w:rPr>
        <w:t>Figure 1</w:t>
      </w:r>
      <w:r w:rsidR="0057295A">
        <w:rPr>
          <w:rFonts w:hint="eastAsia"/>
          <w:lang w:eastAsia="zh-CN"/>
        </w:rPr>
        <w:t xml:space="preserve"> Doppler shift trajectory for open </w:t>
      </w:r>
      <w:r w:rsidR="0057295A">
        <w:rPr>
          <w:lang w:eastAsia="zh-CN"/>
        </w:rPr>
        <w:t>scenario</w:t>
      </w:r>
      <w:r w:rsidR="0057295A">
        <w:rPr>
          <w:rFonts w:hint="eastAsia"/>
          <w:lang w:eastAsia="zh-CN"/>
        </w:rPr>
        <w:t xml:space="preserve"> with 500km/h SCS</w:t>
      </w:r>
      <w:r w:rsidR="005022EF">
        <w:rPr>
          <w:rFonts w:hint="eastAsia"/>
          <w:lang w:eastAsia="zh-CN"/>
        </w:rPr>
        <w:t xml:space="preserve"> </w:t>
      </w:r>
    </w:p>
    <w:p w14:paraId="74E66BA6" w14:textId="4C4E2476" w:rsidR="007B2F5D" w:rsidRDefault="005022EF" w:rsidP="005022EF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5373571A" wp14:editId="76D015B8">
            <wp:extent cx="3553428" cy="263902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3403" b="34008"/>
                    <a:stretch/>
                  </pic:blipFill>
                  <pic:spPr bwMode="auto">
                    <a:xfrm>
                      <a:off x="0" y="0"/>
                      <a:ext cx="3553585" cy="263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A62FA04" w14:textId="4FBC38B5" w:rsidR="0000333B" w:rsidRDefault="007B2F5D" w:rsidP="005022EF">
      <w:pPr>
        <w:jc w:val="center"/>
        <w:rPr>
          <w:lang w:eastAsia="zh-CN"/>
        </w:rPr>
      </w:pPr>
      <w:r>
        <w:rPr>
          <w:rFonts w:hint="eastAsia"/>
          <w:lang w:eastAsia="zh-CN"/>
        </w:rPr>
        <w:t>Figure 2</w:t>
      </w:r>
      <w:r w:rsidR="0057295A">
        <w:rPr>
          <w:rFonts w:hint="eastAsia"/>
          <w:lang w:eastAsia="zh-CN"/>
        </w:rPr>
        <w:t xml:space="preserve"> Doppler shift </w:t>
      </w:r>
      <w:proofErr w:type="gramStart"/>
      <w:r w:rsidR="00CF3A45">
        <w:rPr>
          <w:rFonts w:hint="eastAsia"/>
          <w:lang w:eastAsia="zh-CN"/>
        </w:rPr>
        <w:t>trajectory</w:t>
      </w:r>
      <w:proofErr w:type="gramEnd"/>
      <w:r w:rsidR="00CF3A45">
        <w:rPr>
          <w:rFonts w:hint="eastAsia"/>
          <w:lang w:eastAsia="zh-CN"/>
        </w:rPr>
        <w:t xml:space="preserve"> </w:t>
      </w:r>
      <w:r w:rsidR="0057295A">
        <w:rPr>
          <w:rFonts w:hint="eastAsia"/>
          <w:lang w:eastAsia="zh-CN"/>
        </w:rPr>
        <w:t xml:space="preserve">for tunnel </w:t>
      </w:r>
      <w:r w:rsidR="0057295A">
        <w:rPr>
          <w:lang w:eastAsia="zh-CN"/>
        </w:rPr>
        <w:t>scenario</w:t>
      </w:r>
      <w:r w:rsidR="0057295A">
        <w:rPr>
          <w:rFonts w:hint="eastAsia"/>
          <w:lang w:eastAsia="zh-CN"/>
        </w:rPr>
        <w:t xml:space="preserve"> with 500km/h for 15KHz SCS</w:t>
      </w:r>
      <w:r w:rsidR="009314E8">
        <w:rPr>
          <w:rFonts w:hint="eastAsia"/>
          <w:lang w:eastAsia="zh-CN"/>
        </w:rPr>
        <w:t xml:space="preserve"> (to be added)</w:t>
      </w:r>
      <w:r w:rsidR="0057295A">
        <w:rPr>
          <w:rFonts w:hint="eastAsia"/>
          <w:lang w:eastAsia="zh-CN"/>
        </w:rPr>
        <w:t xml:space="preserve"> </w:t>
      </w:r>
    </w:p>
    <w:p w14:paraId="28FD7109" w14:textId="471CA908" w:rsidR="005022EF" w:rsidRDefault="00870725" w:rsidP="00870725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As observation, the </w:t>
      </w:r>
      <w:r>
        <w:rPr>
          <w:lang w:eastAsia="zh-CN"/>
        </w:rPr>
        <w:t>Doppler</w:t>
      </w:r>
      <w:r>
        <w:rPr>
          <w:rFonts w:hint="eastAsia"/>
          <w:lang w:eastAsia="zh-CN"/>
        </w:rPr>
        <w:t xml:space="preserve"> trajectory for open space is like sine wave. In most of times, the </w:t>
      </w:r>
      <w:r>
        <w:rPr>
          <w:lang w:eastAsia="zh-CN"/>
        </w:rPr>
        <w:t>Doppler</w:t>
      </w:r>
      <w:r w:rsidR="00544F45">
        <w:rPr>
          <w:rFonts w:hint="eastAsia"/>
          <w:lang w:eastAsia="zh-CN"/>
        </w:rPr>
        <w:t xml:space="preserve"> value is</w:t>
      </w:r>
      <w:r>
        <w:rPr>
          <w:rFonts w:hint="eastAsia"/>
          <w:lang w:eastAsia="zh-CN"/>
        </w:rPr>
        <w:t xml:space="preserve"> lower than 1750Hz, while, the </w:t>
      </w:r>
      <w:r>
        <w:rPr>
          <w:lang w:eastAsia="zh-CN"/>
        </w:rPr>
        <w:t>Doppler</w:t>
      </w:r>
      <w:r>
        <w:rPr>
          <w:rFonts w:hint="eastAsia"/>
          <w:lang w:eastAsia="zh-CN"/>
        </w:rPr>
        <w:t xml:space="preserve"> trajectory for tunnel scenario is almost rectangular wave. In </w:t>
      </w:r>
      <w:r>
        <w:rPr>
          <w:lang w:eastAsia="zh-CN"/>
        </w:rPr>
        <w:t>most</w:t>
      </w:r>
      <w:r>
        <w:rPr>
          <w:rFonts w:hint="eastAsia"/>
          <w:lang w:eastAsia="zh-CN"/>
        </w:rPr>
        <w:t xml:space="preserve"> of times, the </w:t>
      </w:r>
      <w:r>
        <w:rPr>
          <w:lang w:eastAsia="zh-CN"/>
        </w:rPr>
        <w:t>Doppler</w:t>
      </w:r>
      <w:r>
        <w:rPr>
          <w:rFonts w:hint="eastAsia"/>
          <w:lang w:eastAsia="zh-CN"/>
        </w:rPr>
        <w:t xml:space="preserve"> value is the maximum value. Generally, the </w:t>
      </w:r>
      <w:r>
        <w:rPr>
          <w:lang w:eastAsia="zh-CN"/>
        </w:rPr>
        <w:t>tunnel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 xml:space="preserve"> is more </w:t>
      </w:r>
      <w:r w:rsidR="005022EF" w:rsidRPr="005022EF">
        <w:rPr>
          <w:lang w:eastAsia="zh-CN"/>
        </w:rPr>
        <w:t>challenging</w:t>
      </w:r>
      <w:r w:rsidR="005022EF" w:rsidRPr="005022E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due to the </w:t>
      </w:r>
      <w:r w:rsidR="000C1417">
        <w:rPr>
          <w:rFonts w:hint="eastAsia"/>
          <w:lang w:eastAsia="zh-CN"/>
        </w:rPr>
        <w:t xml:space="preserve">sharply change every </w:t>
      </w:r>
      <w:r w:rsidR="005022EF">
        <w:rPr>
          <w:rFonts w:hint="eastAsia"/>
          <w:lang w:eastAsia="zh-CN"/>
        </w:rPr>
        <w:t>second.</w:t>
      </w:r>
    </w:p>
    <w:p w14:paraId="1DE623B7" w14:textId="773BE868" w:rsidR="005022EF" w:rsidRPr="005022EF" w:rsidRDefault="005022EF" w:rsidP="00870725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Observation</w:t>
      </w:r>
      <w:r w:rsidRPr="00346556">
        <w:rPr>
          <w:b/>
          <w:lang w:eastAsia="zh-CN"/>
        </w:rPr>
        <w:t xml:space="preserve"> </w:t>
      </w:r>
      <w:r w:rsidR="006E0DD9">
        <w:rPr>
          <w:rFonts w:hint="eastAsia"/>
          <w:b/>
          <w:lang w:eastAsia="zh-CN"/>
        </w:rPr>
        <w:t>2</w:t>
      </w:r>
      <w:r w:rsidRPr="00346556">
        <w:rPr>
          <w:b/>
          <w:lang w:eastAsia="zh-CN"/>
        </w:rPr>
        <w:t xml:space="preserve">:  </w:t>
      </w:r>
      <w:r>
        <w:rPr>
          <w:rFonts w:hint="eastAsia"/>
          <w:b/>
          <w:lang w:eastAsia="zh-CN"/>
        </w:rPr>
        <w:t xml:space="preserve">Doppler </w:t>
      </w:r>
      <w:r w:rsidRPr="005022EF">
        <w:rPr>
          <w:b/>
          <w:lang w:eastAsia="zh-CN"/>
        </w:rPr>
        <w:t>trajectory for open space</w:t>
      </w:r>
      <w:r>
        <w:rPr>
          <w:rFonts w:hint="eastAsia"/>
          <w:b/>
          <w:lang w:eastAsia="zh-CN"/>
        </w:rPr>
        <w:t xml:space="preserve"> is like sine wave, in most of times, the Doppler value is lower than 1750Hz, </w:t>
      </w:r>
      <w:proofErr w:type="gramStart"/>
      <w:r>
        <w:rPr>
          <w:rFonts w:hint="eastAsia"/>
          <w:b/>
          <w:lang w:eastAsia="zh-CN"/>
        </w:rPr>
        <w:t>the</w:t>
      </w:r>
      <w:proofErr w:type="gramEnd"/>
      <w:r>
        <w:rPr>
          <w:rFonts w:hint="eastAsia"/>
          <w:b/>
          <w:lang w:eastAsia="zh-CN"/>
        </w:rPr>
        <w:t xml:space="preserve"> </w:t>
      </w:r>
      <w:r w:rsidRPr="005022EF">
        <w:rPr>
          <w:b/>
          <w:lang w:eastAsia="zh-CN"/>
        </w:rPr>
        <w:t>Doppler trajectory for tunnel scenario is almost rectangular wave</w:t>
      </w:r>
      <w:r>
        <w:rPr>
          <w:rFonts w:hint="eastAsia"/>
          <w:b/>
          <w:lang w:eastAsia="zh-CN"/>
        </w:rPr>
        <w:t>.</w:t>
      </w:r>
      <w:r w:rsidRPr="005022EF">
        <w:rPr>
          <w:b/>
          <w:lang w:eastAsia="zh-CN"/>
        </w:rPr>
        <w:t xml:space="preserve"> </w:t>
      </w:r>
      <w:proofErr w:type="gramStart"/>
      <w:r w:rsidRPr="005022EF">
        <w:rPr>
          <w:b/>
          <w:lang w:eastAsia="zh-CN"/>
        </w:rPr>
        <w:t>tunnel</w:t>
      </w:r>
      <w:proofErr w:type="gramEnd"/>
      <w:r w:rsidRPr="005022EF">
        <w:rPr>
          <w:rFonts w:hint="eastAsia"/>
          <w:b/>
          <w:lang w:eastAsia="zh-CN"/>
        </w:rPr>
        <w:t xml:space="preserve"> </w:t>
      </w:r>
      <w:r w:rsidRPr="005022EF">
        <w:rPr>
          <w:b/>
          <w:lang w:eastAsia="zh-CN"/>
        </w:rPr>
        <w:t>scenario</w:t>
      </w:r>
      <w:r w:rsidRPr="005022EF">
        <w:rPr>
          <w:rFonts w:hint="eastAsia"/>
          <w:b/>
          <w:lang w:eastAsia="zh-CN"/>
        </w:rPr>
        <w:t xml:space="preserve"> is more </w:t>
      </w:r>
      <w:r w:rsidRPr="005022EF">
        <w:rPr>
          <w:b/>
          <w:lang w:eastAsia="zh-CN"/>
        </w:rPr>
        <w:t>challenging</w:t>
      </w:r>
      <w:r w:rsidRPr="005022EF">
        <w:rPr>
          <w:rFonts w:hint="eastAsia"/>
          <w:b/>
          <w:lang w:eastAsia="zh-CN"/>
        </w:rPr>
        <w:t xml:space="preserve"> due to the sharply change every </w:t>
      </w:r>
      <w:r>
        <w:rPr>
          <w:rFonts w:hint="eastAsia"/>
          <w:b/>
          <w:lang w:eastAsia="zh-CN"/>
        </w:rPr>
        <w:t>second.</w:t>
      </w:r>
    </w:p>
    <w:p w14:paraId="5A960DB8" w14:textId="0735C1DF" w:rsidR="00767C96" w:rsidRDefault="00767C96" w:rsidP="00870725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indicated with our </w:t>
      </w:r>
      <w:r>
        <w:rPr>
          <w:lang w:eastAsia="zh-CN"/>
        </w:rPr>
        <w:t>initial</w:t>
      </w:r>
      <w:r>
        <w:rPr>
          <w:rFonts w:hint="eastAsia"/>
          <w:lang w:eastAsia="zh-CN"/>
        </w:rPr>
        <w:t xml:space="preserve"> result, even with 1750Hz, the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 w:rsidR="005022EF">
        <w:rPr>
          <w:rFonts w:hint="eastAsia"/>
          <w:lang w:eastAsia="zh-CN"/>
        </w:rPr>
        <w:t xml:space="preserve">is not </w:t>
      </w:r>
      <w:r w:rsidR="005022EF">
        <w:rPr>
          <w:lang w:eastAsia="zh-CN"/>
        </w:rPr>
        <w:t>feasible</w:t>
      </w:r>
      <w:r w:rsidR="005022EF">
        <w:rPr>
          <w:rFonts w:hint="eastAsia"/>
          <w:lang w:eastAsia="zh-CN"/>
        </w:rPr>
        <w:t xml:space="preserve"> </w:t>
      </w:r>
    </w:p>
    <w:p w14:paraId="0CE2C074" w14:textId="0CAF3187" w:rsidR="00091135" w:rsidRPr="00944979" w:rsidRDefault="00767C96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So, in order to </w:t>
      </w:r>
      <w:r w:rsidR="00860BCC">
        <w:rPr>
          <w:lang w:eastAsia="zh-CN"/>
        </w:rPr>
        <w:t>guarantee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accept</w:t>
      </w:r>
      <w:r w:rsidR="008075A2">
        <w:rPr>
          <w:rFonts w:hint="eastAsia"/>
          <w:lang w:eastAsia="zh-CN"/>
        </w:rPr>
        <w:t>able</w:t>
      </w:r>
      <w:r>
        <w:rPr>
          <w:rFonts w:hint="eastAsia"/>
          <w:lang w:eastAsia="zh-CN"/>
        </w:rPr>
        <w:t xml:space="preserve"> performance,  Doppler value lower than 1750 Hz should  </w:t>
      </w:r>
      <w:r w:rsidR="008075A2">
        <w:rPr>
          <w:rFonts w:hint="eastAsia"/>
          <w:lang w:eastAsia="zh-CN"/>
        </w:rPr>
        <w:t>be considered for HST</w:t>
      </w:r>
      <w:r w:rsidR="000C1417">
        <w:rPr>
          <w:rFonts w:hint="eastAsia"/>
          <w:lang w:eastAsia="zh-CN"/>
        </w:rPr>
        <w:t xml:space="preserve"> </w:t>
      </w:r>
      <w:r w:rsidR="000C1417">
        <w:rPr>
          <w:lang w:eastAsia="zh-CN"/>
        </w:rPr>
        <w:t>requirement</w:t>
      </w:r>
      <w:r w:rsidR="000C1417">
        <w:rPr>
          <w:rFonts w:hint="eastAsia"/>
          <w:lang w:eastAsia="zh-CN"/>
        </w:rPr>
        <w:t xml:space="preserve"> at least for tunnel </w:t>
      </w:r>
      <w:r w:rsidR="000C1417">
        <w:rPr>
          <w:lang w:eastAsia="zh-CN"/>
        </w:rPr>
        <w:t>scenario</w:t>
      </w:r>
      <w:r w:rsidR="000C1417">
        <w:rPr>
          <w:rFonts w:hint="eastAsia"/>
          <w:lang w:eastAsia="zh-CN"/>
        </w:rPr>
        <w:t>.</w:t>
      </w:r>
    </w:p>
    <w:p w14:paraId="71FDE101" w14:textId="056C5500" w:rsidR="00091135" w:rsidRDefault="00091135" w:rsidP="008646ED">
      <w:pPr>
        <w:jc w:val="both"/>
        <w:rPr>
          <w:lang w:eastAsia="zh-CN"/>
        </w:rPr>
      </w:pPr>
      <w:r w:rsidRPr="00BC172F">
        <w:rPr>
          <w:rFonts w:hint="eastAsia"/>
          <w:lang w:eastAsia="zh-CN"/>
        </w:rPr>
        <w:t>Ba</w:t>
      </w:r>
      <w:r w:rsidR="00EB61BE">
        <w:rPr>
          <w:rFonts w:hint="eastAsia"/>
          <w:lang w:eastAsia="zh-CN"/>
        </w:rPr>
        <w:t>sed on our analysis</w:t>
      </w:r>
      <w:r w:rsidR="00EB61BE">
        <w:rPr>
          <w:lang w:eastAsia="zh-CN"/>
        </w:rPr>
        <w:t>, two</w:t>
      </w:r>
      <w:r w:rsidR="0095197F">
        <w:rPr>
          <w:rFonts w:hint="eastAsia"/>
          <w:lang w:eastAsia="zh-CN"/>
        </w:rPr>
        <w:t xml:space="preserve"> options of</w:t>
      </w:r>
      <w:r w:rsidRPr="00BC172F">
        <w:rPr>
          <w:rFonts w:hint="eastAsia"/>
          <w:lang w:eastAsia="zh-CN"/>
        </w:rPr>
        <w:t xml:space="preserve"> maximum </w:t>
      </w:r>
      <w:r w:rsidRPr="00BC172F">
        <w:rPr>
          <w:lang w:eastAsia="zh-CN"/>
        </w:rPr>
        <w:t>Doppler</w:t>
      </w:r>
      <w:r w:rsidRPr="00BC172F">
        <w:rPr>
          <w:rFonts w:hint="eastAsia"/>
          <w:lang w:eastAsia="zh-CN"/>
        </w:rPr>
        <w:t xml:space="preserve"> with </w:t>
      </w:r>
      <w:r w:rsidR="00BC172F" w:rsidRPr="00BC172F">
        <w:rPr>
          <w:lang w:eastAsia="zh-CN"/>
        </w:rPr>
        <w:t>15 KHz</w:t>
      </w:r>
      <w:r w:rsidR="00EB61BE">
        <w:rPr>
          <w:rFonts w:hint="eastAsia"/>
          <w:lang w:eastAsia="zh-CN"/>
        </w:rPr>
        <w:t xml:space="preserve"> SCS</w:t>
      </w:r>
      <w:r w:rsidR="0095197F">
        <w:rPr>
          <w:rFonts w:hint="eastAsia"/>
          <w:lang w:eastAsia="zh-CN"/>
        </w:rPr>
        <w:t xml:space="preserve"> for HST requirement</w:t>
      </w:r>
      <w:r w:rsidR="00EB61BE">
        <w:rPr>
          <w:rFonts w:hint="eastAsia"/>
          <w:lang w:eastAsia="zh-CN"/>
        </w:rPr>
        <w:t xml:space="preserve"> are proposed:</w:t>
      </w:r>
    </w:p>
    <w:p w14:paraId="16E0FD8E" w14:textId="343ADA01" w:rsidR="00EB61BE" w:rsidRDefault="00EB61BE" w:rsidP="008646ED">
      <w:pPr>
        <w:jc w:val="both"/>
        <w:rPr>
          <w:lang w:eastAsia="zh-CN"/>
        </w:rPr>
      </w:pPr>
      <w:r>
        <w:rPr>
          <w:lang w:eastAsia="zh-CN"/>
        </w:rPr>
        <w:t>Option 1:  1667Hz with carrier 1.8GHz</w:t>
      </w:r>
      <w:r w:rsidR="00026DEE">
        <w:rPr>
          <w:rFonts w:hint="eastAsia"/>
          <w:lang w:eastAsia="zh-CN"/>
        </w:rPr>
        <w:t xml:space="preserve"> for both open space </w:t>
      </w:r>
      <w:r w:rsidR="00026DEE">
        <w:rPr>
          <w:lang w:eastAsia="zh-CN"/>
        </w:rPr>
        <w:t>scenario</w:t>
      </w:r>
      <w:r w:rsidR="00026DEE">
        <w:rPr>
          <w:rFonts w:hint="eastAsia"/>
          <w:lang w:eastAsia="zh-CN"/>
        </w:rPr>
        <w:t xml:space="preserve"> and tunnel </w:t>
      </w:r>
      <w:r w:rsidR="00026DEE">
        <w:rPr>
          <w:lang w:eastAsia="zh-CN"/>
        </w:rPr>
        <w:t>scenario</w:t>
      </w:r>
      <w:r w:rsidR="00026DEE">
        <w:rPr>
          <w:rFonts w:hint="eastAsia"/>
          <w:lang w:eastAsia="zh-CN"/>
        </w:rPr>
        <w:t>.</w:t>
      </w:r>
    </w:p>
    <w:p w14:paraId="506BF179" w14:textId="77777777" w:rsidR="00EB61BE" w:rsidRDefault="00EB61BE" w:rsidP="008646ED">
      <w:pPr>
        <w:jc w:val="both"/>
        <w:rPr>
          <w:lang w:eastAsia="zh-CN"/>
        </w:rPr>
      </w:pPr>
      <w:r>
        <w:rPr>
          <w:lang w:eastAsia="zh-CN"/>
        </w:rPr>
        <w:t xml:space="preserve">Option 2:  </w:t>
      </w:r>
    </w:p>
    <w:p w14:paraId="581B9455" w14:textId="77777777" w:rsidR="00EB61BE" w:rsidRDefault="00EB61BE" w:rsidP="008646ED">
      <w:pPr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1750Hz for open space scenario</w:t>
      </w:r>
    </w:p>
    <w:p w14:paraId="77B15576" w14:textId="6DF88963" w:rsidR="00EB61BE" w:rsidRPr="00BC172F" w:rsidRDefault="0052047D" w:rsidP="008646ED">
      <w:pPr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1667Hz for tunnel scenario</w:t>
      </w:r>
    </w:p>
    <w:p w14:paraId="61020ADC" w14:textId="62404FF4" w:rsidR="006441DE" w:rsidRPr="006949C3" w:rsidRDefault="00951E00" w:rsidP="008646ED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4</w:t>
      </w:r>
      <w:r w:rsidR="006441DE">
        <w:rPr>
          <w:rFonts w:hint="eastAsia"/>
          <w:b/>
          <w:lang w:eastAsia="zh-CN"/>
        </w:rPr>
        <w:t xml:space="preserve">: Define HST requirement with maximum </w:t>
      </w:r>
      <w:r w:rsidR="006441DE">
        <w:rPr>
          <w:b/>
          <w:lang w:eastAsia="zh-CN"/>
        </w:rPr>
        <w:t>Doppler</w:t>
      </w:r>
      <w:r w:rsidR="006441DE">
        <w:rPr>
          <w:rFonts w:hint="eastAsia"/>
          <w:b/>
          <w:lang w:eastAsia="zh-CN"/>
        </w:rPr>
        <w:t xml:space="preserve"> value lower than 1750Hz with </w:t>
      </w:r>
      <w:r w:rsidR="006441DE">
        <w:rPr>
          <w:b/>
          <w:lang w:eastAsia="zh-CN"/>
        </w:rPr>
        <w:t>15 KHz</w:t>
      </w:r>
      <w:r w:rsidR="006441DE">
        <w:rPr>
          <w:rFonts w:hint="eastAsia"/>
          <w:b/>
          <w:lang w:eastAsia="zh-CN"/>
        </w:rPr>
        <w:t xml:space="preserve"> SCS under 500km/h velocity at least for tunnel </w:t>
      </w:r>
      <w:r w:rsidR="006441DE">
        <w:rPr>
          <w:b/>
          <w:lang w:eastAsia="zh-CN"/>
        </w:rPr>
        <w:t>scenario</w:t>
      </w:r>
      <w:r w:rsidR="006441DE">
        <w:rPr>
          <w:rFonts w:hint="eastAsia"/>
          <w:b/>
          <w:lang w:eastAsia="zh-CN"/>
        </w:rPr>
        <w:t>. The following options should be considered</w:t>
      </w:r>
      <w:r w:rsidR="005B3AAE">
        <w:rPr>
          <w:rFonts w:hint="eastAsia"/>
          <w:b/>
          <w:lang w:eastAsia="zh-CN"/>
        </w:rPr>
        <w:t>.</w:t>
      </w:r>
      <w:r w:rsidR="006441DE">
        <w:rPr>
          <w:rFonts w:hint="eastAsia"/>
          <w:b/>
          <w:lang w:eastAsia="zh-CN"/>
        </w:rPr>
        <w:t xml:space="preserve"> </w:t>
      </w:r>
    </w:p>
    <w:p w14:paraId="347DFE84" w14:textId="7C04BE48" w:rsidR="00091135" w:rsidRDefault="00091135" w:rsidP="008646ED">
      <w:pPr>
        <w:jc w:val="both"/>
        <w:rPr>
          <w:b/>
          <w:lang w:eastAsia="zh-CN"/>
        </w:rPr>
      </w:pPr>
      <w:r>
        <w:rPr>
          <w:b/>
          <w:lang w:eastAsia="zh-CN"/>
        </w:rPr>
        <w:t>O</w:t>
      </w:r>
      <w:r>
        <w:rPr>
          <w:rFonts w:hint="eastAsia"/>
          <w:b/>
          <w:lang w:eastAsia="zh-CN"/>
        </w:rPr>
        <w:t>ption 1:  1667Hz with carrier 1.8GHz</w:t>
      </w:r>
      <w:r w:rsidR="005065AA">
        <w:rPr>
          <w:rFonts w:hint="eastAsia"/>
          <w:b/>
          <w:lang w:eastAsia="zh-CN"/>
        </w:rPr>
        <w:t xml:space="preserve"> for both open space scenario and tunnel scenario</w:t>
      </w:r>
    </w:p>
    <w:p w14:paraId="35EE8926" w14:textId="77777777" w:rsidR="00091135" w:rsidRDefault="00091135" w:rsidP="008646ED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Option 2:  </w:t>
      </w:r>
    </w:p>
    <w:p w14:paraId="79B5D8E4" w14:textId="70552113" w:rsidR="00091135" w:rsidRPr="00091135" w:rsidRDefault="00091135" w:rsidP="008646ED">
      <w:pPr>
        <w:pStyle w:val="ListParagraph"/>
        <w:numPr>
          <w:ilvl w:val="0"/>
          <w:numId w:val="40"/>
        </w:numPr>
        <w:jc w:val="both"/>
        <w:rPr>
          <w:b/>
          <w:lang w:eastAsia="zh-CN"/>
        </w:rPr>
      </w:pPr>
      <w:r w:rsidRPr="00091135">
        <w:rPr>
          <w:rFonts w:hint="eastAsia"/>
          <w:b/>
          <w:lang w:eastAsia="zh-CN"/>
        </w:rPr>
        <w:t xml:space="preserve">1750Hz for open space </w:t>
      </w:r>
      <w:r w:rsidRPr="00091135">
        <w:rPr>
          <w:b/>
          <w:lang w:eastAsia="zh-CN"/>
        </w:rPr>
        <w:t>scenario</w:t>
      </w:r>
    </w:p>
    <w:p w14:paraId="5E221FFE" w14:textId="059C3DE5" w:rsidR="006949C3" w:rsidRPr="00FA5136" w:rsidRDefault="00091135" w:rsidP="00951E00">
      <w:pPr>
        <w:pStyle w:val="ListParagraph"/>
        <w:numPr>
          <w:ilvl w:val="0"/>
          <w:numId w:val="40"/>
        </w:numPr>
        <w:jc w:val="both"/>
        <w:rPr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1667Hz for tunnel scenario </w:t>
      </w:r>
    </w:p>
    <w:p w14:paraId="6088B79D" w14:textId="77777777" w:rsidR="00FA5136" w:rsidRPr="00951E00" w:rsidRDefault="00FA5136" w:rsidP="00FA5136">
      <w:pPr>
        <w:pStyle w:val="ListParagraph"/>
        <w:ind w:left="840"/>
        <w:jc w:val="both"/>
        <w:rPr>
          <w:b/>
          <w:lang w:eastAsia="zh-CN"/>
        </w:rPr>
      </w:pPr>
    </w:p>
    <w:p w14:paraId="1E00BEB8" w14:textId="77777777" w:rsidR="007E33EA" w:rsidRPr="00185240" w:rsidRDefault="007E33EA" w:rsidP="00FA5136">
      <w:pPr>
        <w:pStyle w:val="ListParagraph"/>
        <w:numPr>
          <w:ilvl w:val="0"/>
          <w:numId w:val="35"/>
        </w:numPr>
        <w:jc w:val="both"/>
        <w:rPr>
          <w:b/>
          <w:lang w:eastAsia="zh-CN"/>
        </w:rPr>
      </w:pPr>
      <w:r>
        <w:rPr>
          <w:rFonts w:eastAsiaTheme="minorEastAsia" w:hint="eastAsia"/>
          <w:b/>
          <w:lang w:eastAsia="zh-CN"/>
        </w:rPr>
        <w:t>Antenna configuration</w:t>
      </w:r>
    </w:p>
    <w:p w14:paraId="27FBABDC" w14:textId="77777777" w:rsidR="00185240" w:rsidRDefault="00185240" w:rsidP="00185240">
      <w:pPr>
        <w:jc w:val="both"/>
        <w:rPr>
          <w:b/>
          <w:lang w:eastAsia="zh-CN"/>
        </w:rPr>
      </w:pPr>
    </w:p>
    <w:p w14:paraId="5D4B8FC9" w14:textId="798039CC" w:rsidR="00185240" w:rsidRPr="00185240" w:rsidRDefault="00185240" w:rsidP="00185240">
      <w:pPr>
        <w:jc w:val="both"/>
        <w:rPr>
          <w:lang w:eastAsia="zh-CN"/>
        </w:rPr>
      </w:pPr>
      <w:r w:rsidRPr="00B012CD">
        <w:rPr>
          <w:rFonts w:hint="eastAsia"/>
          <w:lang w:eastAsia="zh-CN"/>
        </w:rPr>
        <w:t xml:space="preserve">As </w:t>
      </w:r>
      <w:r w:rsidRPr="00B012CD">
        <w:rPr>
          <w:lang w:eastAsia="zh-CN"/>
        </w:rPr>
        <w:t>agreed</w:t>
      </w:r>
      <w:r w:rsidRPr="00B012CD">
        <w:rPr>
          <w:rFonts w:hint="eastAsia"/>
          <w:lang w:eastAsia="zh-CN"/>
        </w:rPr>
        <w:t xml:space="preserve">, the </w:t>
      </w:r>
      <w:r w:rsidRPr="00B012CD">
        <w:rPr>
          <w:lang w:eastAsia="zh-CN"/>
        </w:rPr>
        <w:t>following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antenna</w:t>
      </w:r>
      <w:r>
        <w:rPr>
          <w:rFonts w:hint="eastAsia"/>
          <w:lang w:eastAsia="zh-CN"/>
        </w:rPr>
        <w:t xml:space="preserve"> configuration</w:t>
      </w:r>
      <w:r w:rsidRPr="00B012CD">
        <w:rPr>
          <w:rFonts w:hint="eastAsia"/>
          <w:lang w:eastAsia="zh-CN"/>
        </w:rPr>
        <w:t xml:space="preserve"> options are </w:t>
      </w:r>
      <w:r w:rsidRPr="00B012CD">
        <w:rPr>
          <w:lang w:eastAsia="zh-CN"/>
        </w:rPr>
        <w:t>considered</w:t>
      </w:r>
      <w:r>
        <w:rPr>
          <w:rFonts w:hint="eastAsia"/>
          <w:lang w:eastAsia="zh-CN"/>
        </w:rPr>
        <w:t>:</w:t>
      </w:r>
    </w:p>
    <w:tbl>
      <w:tblPr>
        <w:tblW w:w="911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1"/>
      </w:tblGrid>
      <w:tr w:rsidR="007E33EA" w:rsidRPr="0079750C" w14:paraId="712E9AFE" w14:textId="77777777" w:rsidTr="00210C1E">
        <w:trPr>
          <w:trHeight w:val="754"/>
          <w:jc w:val="center"/>
        </w:trPr>
        <w:tc>
          <w:tcPr>
            <w:tcW w:w="9111" w:type="dxa"/>
            <w:shd w:val="clear" w:color="auto" w:fill="auto"/>
          </w:tcPr>
          <w:p w14:paraId="1B03219C" w14:textId="0716DA66" w:rsidR="007E33EA" w:rsidRPr="0079750C" w:rsidRDefault="007E33EA" w:rsidP="008646ED">
            <w:pPr>
              <w:pStyle w:val="ListParagraph"/>
              <w:numPr>
                <w:ilvl w:val="0"/>
                <w:numId w:val="36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For tunnel</w:t>
            </w:r>
          </w:p>
          <w:p w14:paraId="622D187D" w14:textId="7B44A109" w:rsidR="007E33EA" w:rsidRPr="0079750C" w:rsidRDefault="007E33EA" w:rsidP="008646ED">
            <w:pPr>
              <w:pStyle w:val="ListParagraph"/>
              <w:numPr>
                <w:ilvl w:val="0"/>
                <w:numId w:val="37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O</w:t>
            </w:r>
            <w:r>
              <w:rPr>
                <w:rFonts w:eastAsiaTheme="minorEastAsia" w:hint="eastAsia"/>
                <w:lang w:eastAsia="zh-CN"/>
              </w:rPr>
              <w:t>ption 1: 1x1</w:t>
            </w:r>
          </w:p>
          <w:p w14:paraId="12C53580" w14:textId="31B848BC" w:rsidR="007E33EA" w:rsidRPr="007E33EA" w:rsidRDefault="007E33EA" w:rsidP="008646ED">
            <w:pPr>
              <w:pStyle w:val="ListParagraph"/>
              <w:numPr>
                <w:ilvl w:val="0"/>
                <w:numId w:val="37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Option 2: 1x2</w:t>
            </w:r>
          </w:p>
          <w:p w14:paraId="0E2AC86A" w14:textId="78B2E409" w:rsidR="007E33EA" w:rsidRPr="0079750C" w:rsidRDefault="007E33EA" w:rsidP="008646ED">
            <w:pPr>
              <w:pStyle w:val="ListParagraph"/>
              <w:numPr>
                <w:ilvl w:val="0"/>
                <w:numId w:val="36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For open space</w:t>
            </w:r>
          </w:p>
          <w:p w14:paraId="7F6B74DB" w14:textId="77777777" w:rsidR="007E33EA" w:rsidRPr="007E33EA" w:rsidRDefault="007E33EA" w:rsidP="008646ED">
            <w:pPr>
              <w:pStyle w:val="ListParagraph"/>
              <w:numPr>
                <w:ilvl w:val="0"/>
                <w:numId w:val="37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O</w:t>
            </w:r>
            <w:r>
              <w:rPr>
                <w:rFonts w:eastAsiaTheme="minorEastAsia" w:hint="eastAsia"/>
                <w:lang w:eastAsia="zh-CN"/>
              </w:rPr>
              <w:t>ption 1: 1x2</w:t>
            </w:r>
          </w:p>
          <w:p w14:paraId="771163CD" w14:textId="51614DFE" w:rsidR="007E33EA" w:rsidRPr="0079750C" w:rsidRDefault="007E33EA" w:rsidP="008646ED">
            <w:pPr>
              <w:pStyle w:val="ListParagraph"/>
              <w:numPr>
                <w:ilvl w:val="0"/>
                <w:numId w:val="37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Option 2: 1x8</w:t>
            </w:r>
          </w:p>
        </w:tc>
      </w:tr>
    </w:tbl>
    <w:p w14:paraId="686BC908" w14:textId="77777777" w:rsidR="007E33EA" w:rsidRDefault="007E33EA" w:rsidP="008646ED">
      <w:pPr>
        <w:pStyle w:val="ListParagraph"/>
        <w:ind w:left="420"/>
        <w:jc w:val="both"/>
        <w:rPr>
          <w:rFonts w:eastAsiaTheme="minorEastAsia"/>
          <w:b/>
          <w:lang w:eastAsia="zh-CN"/>
        </w:rPr>
      </w:pPr>
    </w:p>
    <w:p w14:paraId="1CF9EB6F" w14:textId="1686BF86" w:rsidR="007E33EA" w:rsidRDefault="007E33EA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>Generally, it would be relatively easy for uplink to use more than 2Rx for better tracking and c</w:t>
      </w:r>
      <w:r w:rsidR="002C0431">
        <w:rPr>
          <w:rFonts w:hint="eastAsia"/>
          <w:lang w:eastAsia="zh-CN"/>
        </w:rPr>
        <w:t xml:space="preserve">hannel estimation performance. </w:t>
      </w:r>
      <w:r>
        <w:rPr>
          <w:rFonts w:hint="eastAsia"/>
          <w:lang w:eastAsia="zh-CN"/>
        </w:rPr>
        <w:t>F</w:t>
      </w:r>
      <w:r w:rsidR="00EB1A4C">
        <w:rPr>
          <w:rFonts w:hint="eastAsia"/>
          <w:lang w:eastAsia="zh-CN"/>
        </w:rPr>
        <w:t xml:space="preserve">or HST requirement in LTE, only </w:t>
      </w:r>
      <w:r>
        <w:rPr>
          <w:rFonts w:hint="eastAsia"/>
          <w:lang w:eastAsia="zh-CN"/>
        </w:rPr>
        <w:t>1x2 antenna</w:t>
      </w:r>
      <w:r w:rsidR="002C0431">
        <w:rPr>
          <w:rFonts w:hint="eastAsia"/>
          <w:lang w:eastAsia="zh-CN"/>
        </w:rPr>
        <w:t xml:space="preserve"> </w:t>
      </w:r>
      <w:proofErr w:type="gramStart"/>
      <w:r w:rsidR="002C0431">
        <w:rPr>
          <w:rFonts w:hint="eastAsia"/>
          <w:lang w:eastAsia="zh-CN"/>
        </w:rPr>
        <w:t>configuration</w:t>
      </w:r>
      <w:proofErr w:type="gramEnd"/>
      <w:r w:rsidR="002C0431">
        <w:rPr>
          <w:rFonts w:hint="eastAsia"/>
          <w:lang w:eastAsia="zh-CN"/>
        </w:rPr>
        <w:t xml:space="preserve"> </w:t>
      </w:r>
      <w:r w:rsidR="00EB1A4C">
        <w:rPr>
          <w:rFonts w:hint="eastAsia"/>
          <w:lang w:eastAsia="zh-CN"/>
        </w:rPr>
        <w:t xml:space="preserve">for open space and 1x1 antenna </w:t>
      </w:r>
      <w:r w:rsidR="00EB1A4C">
        <w:rPr>
          <w:lang w:eastAsia="zh-CN"/>
        </w:rPr>
        <w:t>configuration</w:t>
      </w:r>
      <w:r w:rsidR="00EB1A4C">
        <w:rPr>
          <w:rFonts w:hint="eastAsia"/>
          <w:lang w:eastAsia="zh-CN"/>
        </w:rPr>
        <w:t xml:space="preserve"> for tunnel scenario were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specifie</w:t>
      </w:r>
      <w:r>
        <w:rPr>
          <w:rFonts w:hint="eastAsia"/>
          <w:lang w:eastAsia="zh-CN"/>
        </w:rPr>
        <w:t xml:space="preserve">d with considering test effort. Since the test purpose is to </w:t>
      </w:r>
      <w:r>
        <w:rPr>
          <w:lang w:eastAsia="zh-CN"/>
        </w:rPr>
        <w:t>verify</w:t>
      </w:r>
      <w:r>
        <w:rPr>
          <w:rFonts w:hint="eastAsia"/>
          <w:lang w:eastAsia="zh-CN"/>
        </w:rPr>
        <w:t xml:space="preserve"> the HST function, </w:t>
      </w:r>
      <w:r w:rsidR="002C0431">
        <w:rPr>
          <w:rFonts w:hint="eastAsia"/>
          <w:lang w:eastAsia="zh-CN"/>
        </w:rPr>
        <w:t xml:space="preserve">the </w:t>
      </w:r>
      <w:r w:rsidR="002C0431">
        <w:rPr>
          <w:lang w:eastAsia="zh-CN"/>
        </w:rPr>
        <w:t>Doppler</w:t>
      </w:r>
      <w:r w:rsidR="002C0431">
        <w:rPr>
          <w:rFonts w:hint="eastAsia"/>
          <w:lang w:eastAsia="zh-CN"/>
        </w:rPr>
        <w:t xml:space="preserve"> shift variation is the same between antennas. Meanwhile, the </w:t>
      </w:r>
      <w:r w:rsidR="002C0431">
        <w:rPr>
          <w:lang w:eastAsia="zh-CN"/>
        </w:rPr>
        <w:t>Doppler</w:t>
      </w:r>
      <w:r w:rsidR="002C0431">
        <w:rPr>
          <w:rFonts w:hint="eastAsia"/>
          <w:lang w:eastAsia="zh-CN"/>
        </w:rPr>
        <w:t xml:space="preserve"> value tracking and estimation is performed per antenna. I</w:t>
      </w:r>
      <w:r>
        <w:rPr>
          <w:rFonts w:hint="eastAsia"/>
          <w:lang w:eastAsia="zh-CN"/>
        </w:rPr>
        <w:t xml:space="preserve">n our view, we do not </w:t>
      </w:r>
      <w:r w:rsidR="0007655D">
        <w:rPr>
          <w:rFonts w:hint="eastAsia"/>
          <w:lang w:eastAsia="zh-CN"/>
        </w:rPr>
        <w:t>think it is necessary</w:t>
      </w:r>
      <w:r>
        <w:rPr>
          <w:rFonts w:hint="eastAsia"/>
          <w:lang w:eastAsia="zh-CN"/>
        </w:rPr>
        <w:t xml:space="preserve"> to test all the antenna </w:t>
      </w:r>
      <w:r>
        <w:rPr>
          <w:lang w:eastAsia="zh-CN"/>
        </w:rPr>
        <w:t>configurations</w:t>
      </w:r>
      <w:r>
        <w:rPr>
          <w:rFonts w:hint="eastAsia"/>
          <w:lang w:eastAsia="zh-CN"/>
        </w:rPr>
        <w:t xml:space="preserve">. </w:t>
      </w:r>
    </w:p>
    <w:p w14:paraId="067A83C7" w14:textId="141AE0F3" w:rsidR="006949C3" w:rsidRDefault="007E33EA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tunnel scenario, in LTE, the typical antenna configuration is ULA structure. For NR, </w:t>
      </w:r>
      <w:r w:rsidRPr="007E33EA">
        <w:rPr>
          <w:lang w:eastAsia="zh-CN"/>
        </w:rPr>
        <w:t>dual polarization</w:t>
      </w:r>
      <w:r>
        <w:rPr>
          <w:rFonts w:hint="eastAsia"/>
          <w:lang w:eastAsia="zh-CN"/>
        </w:rPr>
        <w:t xml:space="preserve"> antenna </w:t>
      </w:r>
      <w:r>
        <w:rPr>
          <w:lang w:eastAsia="zh-CN"/>
        </w:rPr>
        <w:t>structure</w:t>
      </w:r>
      <w:r>
        <w:rPr>
          <w:rFonts w:hint="eastAsia"/>
          <w:lang w:eastAsia="zh-CN"/>
        </w:rPr>
        <w:t xml:space="preserve"> is deployed with considering </w:t>
      </w:r>
      <w:r>
        <w:rPr>
          <w:lang w:eastAsia="zh-CN"/>
        </w:rPr>
        <w:t>antenna</w:t>
      </w:r>
      <w:r>
        <w:rPr>
          <w:rFonts w:hint="eastAsia"/>
          <w:lang w:eastAsia="zh-CN"/>
        </w:rPr>
        <w:t xml:space="preserve"> size. In terms of testing, LTE can support conducted test, it is easy to connect with one antenna for testing. While for </w:t>
      </w:r>
      <w:r w:rsidR="00973A1C">
        <w:rPr>
          <w:rFonts w:hint="eastAsia"/>
          <w:lang w:eastAsia="zh-CN"/>
        </w:rPr>
        <w:t>NR, excepting for conducted test, OTA test</w:t>
      </w:r>
      <w:r w:rsidR="00091135">
        <w:rPr>
          <w:rFonts w:hint="eastAsia"/>
          <w:lang w:eastAsia="zh-CN"/>
        </w:rPr>
        <w:t>ing</w:t>
      </w:r>
      <w:r w:rsidR="00973A1C">
        <w:rPr>
          <w:rFonts w:hint="eastAsia"/>
          <w:lang w:eastAsia="zh-CN"/>
        </w:rPr>
        <w:t xml:space="preserve"> is supporte</w:t>
      </w:r>
      <w:r w:rsidR="00091135">
        <w:rPr>
          <w:rFonts w:hint="eastAsia"/>
          <w:lang w:eastAsia="zh-CN"/>
        </w:rPr>
        <w:t>d.</w:t>
      </w:r>
      <w:r w:rsidR="00CA13E4">
        <w:rPr>
          <w:rFonts w:hint="eastAsia"/>
          <w:lang w:eastAsia="zh-CN"/>
        </w:rPr>
        <w:t xml:space="preserve"> In case of OTA testing, the different </w:t>
      </w:r>
      <w:r w:rsidR="00CA13E4" w:rsidRPr="002E5CC4">
        <w:t>polarization</w:t>
      </w:r>
      <w:r w:rsidR="00210C1E">
        <w:rPr>
          <w:rFonts w:hint="eastAsia"/>
          <w:lang w:eastAsia="zh-CN"/>
        </w:rPr>
        <w:t xml:space="preserve"> of test antennas may be different with certain </w:t>
      </w:r>
      <w:r w:rsidR="00210C1E" w:rsidRPr="00210C1E">
        <w:rPr>
          <w:lang w:eastAsia="zh-CN"/>
        </w:rPr>
        <w:t>isolation</w:t>
      </w:r>
      <w:r w:rsidR="00210C1E">
        <w:rPr>
          <w:rFonts w:hint="eastAsia"/>
          <w:lang w:eastAsia="zh-CN"/>
        </w:rPr>
        <w:t xml:space="preserve">. To reduce the complexity </w:t>
      </w:r>
      <w:r w:rsidR="00210C1E">
        <w:rPr>
          <w:lang w:eastAsia="zh-CN"/>
        </w:rPr>
        <w:t>of testing</w:t>
      </w:r>
      <w:r w:rsidR="00210C1E">
        <w:rPr>
          <w:rFonts w:hint="eastAsia"/>
          <w:lang w:eastAsia="zh-CN"/>
        </w:rPr>
        <w:t xml:space="preserve">, we prefer to define HST requirement with 1x2 for </w:t>
      </w:r>
      <w:r w:rsidR="00210C1E">
        <w:rPr>
          <w:lang w:eastAsia="zh-CN"/>
        </w:rPr>
        <w:t>tunnel</w:t>
      </w:r>
      <w:r w:rsidR="00210C1E">
        <w:rPr>
          <w:rFonts w:hint="eastAsia"/>
          <w:lang w:eastAsia="zh-CN"/>
        </w:rPr>
        <w:t xml:space="preserve"> and open space scenarios.</w:t>
      </w:r>
    </w:p>
    <w:p w14:paraId="1E95A63E" w14:textId="58483049" w:rsidR="007E33EA" w:rsidRPr="005B3AAE" w:rsidRDefault="00951E00" w:rsidP="008646ED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5</w:t>
      </w:r>
      <w:r w:rsidR="006949C3">
        <w:rPr>
          <w:rFonts w:hint="eastAsia"/>
          <w:b/>
          <w:lang w:eastAsia="zh-CN"/>
        </w:rPr>
        <w:t>: Define HST requirement with 1x2 antenna configuration for both tunnel and open s</w:t>
      </w:r>
      <w:r>
        <w:rPr>
          <w:rFonts w:hint="eastAsia"/>
          <w:b/>
          <w:lang w:eastAsia="zh-CN"/>
        </w:rPr>
        <w:t>pace scenarios</w:t>
      </w:r>
      <w:r w:rsidR="00B74208">
        <w:rPr>
          <w:rFonts w:hint="eastAsia"/>
          <w:b/>
          <w:lang w:eastAsia="zh-CN"/>
        </w:rPr>
        <w:t>.</w:t>
      </w:r>
    </w:p>
    <w:p w14:paraId="35E9B882" w14:textId="2D54804C" w:rsidR="00C50234" w:rsidRDefault="00C50234" w:rsidP="008646ED">
      <w:pPr>
        <w:pStyle w:val="Heading2"/>
        <w:jc w:val="both"/>
        <w:rPr>
          <w:lang w:eastAsia="zh-CN"/>
        </w:rPr>
      </w:pPr>
      <w:r>
        <w:rPr>
          <w:rFonts w:hint="eastAsia"/>
        </w:rPr>
        <w:t xml:space="preserve">2. </w:t>
      </w:r>
      <w:r w:rsidR="009170E8">
        <w:rPr>
          <w:rFonts w:hint="eastAsia"/>
          <w:lang w:eastAsia="zh-CN"/>
        </w:rPr>
        <w:t>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Simulation results</w:t>
      </w:r>
    </w:p>
    <w:p w14:paraId="40A4C07A" w14:textId="42D5C972" w:rsidR="00B83106" w:rsidRDefault="00C50234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>In this subsection</w:t>
      </w:r>
      <w:r w:rsidR="00B83106">
        <w:rPr>
          <w:lang w:eastAsia="zh-CN"/>
        </w:rPr>
        <w:t>, the</w:t>
      </w:r>
      <w:r>
        <w:rPr>
          <w:rFonts w:hint="eastAsia"/>
          <w:lang w:eastAsia="zh-CN"/>
        </w:rPr>
        <w:t xml:space="preserve"> initial simulation results are provided to check the </w:t>
      </w:r>
      <w:r>
        <w:rPr>
          <w:lang w:eastAsia="zh-CN"/>
        </w:rPr>
        <w:t>feasibility</w:t>
      </w:r>
      <w:r>
        <w:rPr>
          <w:rFonts w:hint="eastAsia"/>
          <w:lang w:eastAsia="zh-CN"/>
        </w:rPr>
        <w:t xml:space="preserve"> of HST for different </w:t>
      </w:r>
      <w:r>
        <w:rPr>
          <w:lang w:eastAsia="zh-CN"/>
        </w:rPr>
        <w:t>Doppler</w:t>
      </w:r>
      <w:r w:rsidR="00B74208">
        <w:rPr>
          <w:rFonts w:hint="eastAsia"/>
          <w:lang w:eastAsia="zh-CN"/>
        </w:rPr>
        <w:t xml:space="preserve"> value:</w:t>
      </w:r>
    </w:p>
    <w:p w14:paraId="0F3157C8" w14:textId="4EA32D64" w:rsidR="00B83106" w:rsidRDefault="00B83106" w:rsidP="00B74208">
      <w:pPr>
        <w:jc w:val="center"/>
        <w:rPr>
          <w:lang w:eastAsia="zh-CN"/>
        </w:rPr>
      </w:pPr>
      <w:r>
        <w:rPr>
          <w:rFonts w:hint="eastAsia"/>
          <w:lang w:eastAsia="zh-CN"/>
        </w:rPr>
        <w:t>Table 1: Ideal results for NR HST PUSCH with CP-</w:t>
      </w:r>
      <w:r w:rsidR="005B3AAE">
        <w:rPr>
          <w:rFonts w:hint="eastAsia"/>
          <w:lang w:eastAsia="zh-CN"/>
        </w:rPr>
        <w:t>OFDM for open scenario with 350k</w:t>
      </w:r>
      <w:r>
        <w:rPr>
          <w:rFonts w:hint="eastAsia"/>
          <w:lang w:eastAsia="zh-CN"/>
        </w:rPr>
        <w:t>m/h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51"/>
        <w:gridCol w:w="1241"/>
        <w:gridCol w:w="1596"/>
        <w:gridCol w:w="1596"/>
        <w:gridCol w:w="1596"/>
        <w:gridCol w:w="1596"/>
      </w:tblGrid>
      <w:tr w:rsidR="00B83106" w14:paraId="765831D3" w14:textId="77777777" w:rsidTr="00210C1E">
        <w:tc>
          <w:tcPr>
            <w:tcW w:w="1951" w:type="dxa"/>
          </w:tcPr>
          <w:p w14:paraId="73013BBD" w14:textId="77777777" w:rsidR="00B83106" w:rsidRDefault="00B83106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SCS&amp; BW</w:t>
            </w:r>
          </w:p>
        </w:tc>
        <w:tc>
          <w:tcPr>
            <w:tcW w:w="1241" w:type="dxa"/>
          </w:tcPr>
          <w:p w14:paraId="115DC8AF" w14:textId="77777777" w:rsidR="00B83106" w:rsidRDefault="00B83106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</w:t>
            </w:r>
          </w:p>
        </w:tc>
        <w:tc>
          <w:tcPr>
            <w:tcW w:w="1596" w:type="dxa"/>
          </w:tcPr>
          <w:p w14:paraId="55E8A156" w14:textId="77777777" w:rsidR="00B83106" w:rsidRDefault="00B83106" w:rsidP="008646ED">
            <w:pPr>
              <w:jc w:val="both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>/Rx</w:t>
            </w:r>
          </w:p>
        </w:tc>
        <w:tc>
          <w:tcPr>
            <w:tcW w:w="1596" w:type="dxa"/>
          </w:tcPr>
          <w:p w14:paraId="5882502F" w14:textId="77777777" w:rsidR="00B83106" w:rsidRDefault="00B83106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DMRS configuration </w:t>
            </w:r>
          </w:p>
        </w:tc>
        <w:tc>
          <w:tcPr>
            <w:tcW w:w="1596" w:type="dxa"/>
          </w:tcPr>
          <w:p w14:paraId="1A4B0327" w14:textId="77777777" w:rsidR="00B83106" w:rsidRDefault="00B83106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Channel </w:t>
            </w:r>
          </w:p>
        </w:tc>
        <w:tc>
          <w:tcPr>
            <w:tcW w:w="1596" w:type="dxa"/>
          </w:tcPr>
          <w:p w14:paraId="4AC4AE1B" w14:textId="77777777" w:rsidR="00B83106" w:rsidRDefault="00B83106" w:rsidP="008646ED">
            <w:pPr>
              <w:jc w:val="both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SNR(</w:t>
            </w:r>
            <w:proofErr w:type="gramEnd"/>
            <w:r>
              <w:rPr>
                <w:rFonts w:hint="eastAsia"/>
                <w:lang w:eastAsia="zh-CN"/>
              </w:rPr>
              <w:t>@70%)</w:t>
            </w:r>
          </w:p>
        </w:tc>
      </w:tr>
      <w:tr w:rsidR="00636985" w14:paraId="6604AB8A" w14:textId="77777777" w:rsidTr="00636985">
        <w:tc>
          <w:tcPr>
            <w:tcW w:w="1951" w:type="dxa"/>
          </w:tcPr>
          <w:p w14:paraId="67147360" w14:textId="77777777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1241" w:type="dxa"/>
          </w:tcPr>
          <w:p w14:paraId="169B1A0C" w14:textId="77777777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</w:tcPr>
          <w:p w14:paraId="5742EE9D" w14:textId="77777777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3DC8D5FA" w14:textId="502D5E73" w:rsidR="00636985" w:rsidRDefault="00636985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596" w:type="dxa"/>
            <w:vAlign w:val="center"/>
          </w:tcPr>
          <w:p w14:paraId="5CC5A299" w14:textId="77777777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1340Hz</w:t>
            </w:r>
          </w:p>
        </w:tc>
        <w:tc>
          <w:tcPr>
            <w:tcW w:w="1596" w:type="dxa"/>
          </w:tcPr>
          <w:p w14:paraId="24FBAC10" w14:textId="71CA42B7" w:rsidR="00636985" w:rsidRDefault="00636985" w:rsidP="008646ED">
            <w:pPr>
              <w:jc w:val="both"/>
              <w:rPr>
                <w:lang w:eastAsia="zh-CN"/>
              </w:rPr>
            </w:pPr>
            <w:r w:rsidRPr="00E324B2">
              <w:t xml:space="preserve">-5.857 </w:t>
            </w:r>
          </w:p>
        </w:tc>
      </w:tr>
      <w:tr w:rsidR="00636985" w14:paraId="3691E0CA" w14:textId="77777777" w:rsidTr="00636985">
        <w:tc>
          <w:tcPr>
            <w:tcW w:w="1951" w:type="dxa"/>
          </w:tcPr>
          <w:p w14:paraId="5C35C325" w14:textId="77777777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1241" w:type="dxa"/>
          </w:tcPr>
          <w:p w14:paraId="158C3F81" w14:textId="6C7B6544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</w:tcPr>
          <w:p w14:paraId="406D0244" w14:textId="77777777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30FCD2B4" w14:textId="589C5F33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596" w:type="dxa"/>
            <w:vAlign w:val="center"/>
          </w:tcPr>
          <w:p w14:paraId="6E2C21B9" w14:textId="77777777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1340Hz</w:t>
            </w:r>
          </w:p>
        </w:tc>
        <w:tc>
          <w:tcPr>
            <w:tcW w:w="1596" w:type="dxa"/>
          </w:tcPr>
          <w:p w14:paraId="2E16AA59" w14:textId="776E6029" w:rsidR="00636985" w:rsidRDefault="00636985" w:rsidP="008646ED">
            <w:pPr>
              <w:jc w:val="both"/>
              <w:rPr>
                <w:lang w:eastAsia="zh-CN"/>
              </w:rPr>
            </w:pPr>
            <w:r w:rsidRPr="00E324B2">
              <w:t xml:space="preserve">-5.867 </w:t>
            </w:r>
          </w:p>
        </w:tc>
      </w:tr>
      <w:tr w:rsidR="00636985" w14:paraId="11BCFBED" w14:textId="77777777" w:rsidTr="00636985">
        <w:tc>
          <w:tcPr>
            <w:tcW w:w="1951" w:type="dxa"/>
          </w:tcPr>
          <w:p w14:paraId="7FC6B6E7" w14:textId="1B2A676E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</w:t>
            </w:r>
            <w:r w:rsidRPr="006C6B4B">
              <w:rPr>
                <w:rFonts w:hint="eastAsia"/>
                <w:lang w:eastAsia="zh-CN"/>
              </w:rPr>
              <w:t>MHz</w:t>
            </w:r>
          </w:p>
        </w:tc>
        <w:tc>
          <w:tcPr>
            <w:tcW w:w="1241" w:type="dxa"/>
          </w:tcPr>
          <w:p w14:paraId="0563C08C" w14:textId="2CA0209E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596" w:type="dxa"/>
          </w:tcPr>
          <w:p w14:paraId="5EDE5B74" w14:textId="77777777" w:rsidR="00636985" w:rsidRDefault="00636985" w:rsidP="008646ED">
            <w:pPr>
              <w:jc w:val="both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13674B82" w14:textId="6B37DBCD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596" w:type="dxa"/>
          </w:tcPr>
          <w:p w14:paraId="7CC86FF2" w14:textId="77777777" w:rsidR="00636985" w:rsidRDefault="00636985" w:rsidP="008646ED">
            <w:pPr>
              <w:jc w:val="both"/>
              <w:rPr>
                <w:lang w:eastAsia="zh-CN"/>
              </w:rPr>
            </w:pPr>
            <w:r w:rsidRPr="003438E3">
              <w:rPr>
                <w:rFonts w:hint="eastAsia"/>
                <w:lang w:eastAsia="zh-CN"/>
              </w:rPr>
              <w:t>AWGN 2334Hz</w:t>
            </w:r>
          </w:p>
        </w:tc>
        <w:tc>
          <w:tcPr>
            <w:tcW w:w="1596" w:type="dxa"/>
          </w:tcPr>
          <w:p w14:paraId="307BA02F" w14:textId="606C047F" w:rsidR="00636985" w:rsidRDefault="00636985" w:rsidP="008646ED">
            <w:pPr>
              <w:jc w:val="both"/>
              <w:rPr>
                <w:lang w:eastAsia="zh-CN"/>
              </w:rPr>
            </w:pPr>
            <w:r w:rsidRPr="00E324B2">
              <w:t xml:space="preserve">7.514 </w:t>
            </w:r>
          </w:p>
        </w:tc>
      </w:tr>
      <w:tr w:rsidR="00636985" w14:paraId="629CBBD4" w14:textId="77777777" w:rsidTr="00636985">
        <w:tc>
          <w:tcPr>
            <w:tcW w:w="1951" w:type="dxa"/>
          </w:tcPr>
          <w:p w14:paraId="1A196634" w14:textId="01C52906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</w:t>
            </w:r>
            <w:r w:rsidRPr="006C6B4B">
              <w:rPr>
                <w:rFonts w:hint="eastAsia"/>
                <w:lang w:eastAsia="zh-CN"/>
              </w:rPr>
              <w:t>0MHz</w:t>
            </w:r>
          </w:p>
        </w:tc>
        <w:tc>
          <w:tcPr>
            <w:tcW w:w="1241" w:type="dxa"/>
          </w:tcPr>
          <w:p w14:paraId="5B7287B8" w14:textId="3AECEE2A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596" w:type="dxa"/>
          </w:tcPr>
          <w:p w14:paraId="53CD8BD6" w14:textId="77777777" w:rsidR="00636985" w:rsidRDefault="00636985" w:rsidP="008646ED">
            <w:pPr>
              <w:jc w:val="both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0F7A8376" w14:textId="35907A93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596" w:type="dxa"/>
          </w:tcPr>
          <w:p w14:paraId="6A11FCDD" w14:textId="77777777" w:rsidR="00636985" w:rsidRDefault="00636985" w:rsidP="008646ED">
            <w:pPr>
              <w:jc w:val="both"/>
              <w:rPr>
                <w:lang w:eastAsia="zh-CN"/>
              </w:rPr>
            </w:pPr>
            <w:r w:rsidRPr="003438E3">
              <w:rPr>
                <w:rFonts w:hint="eastAsia"/>
                <w:lang w:eastAsia="zh-CN"/>
              </w:rPr>
              <w:t>AWGN 2334Hz</w:t>
            </w:r>
          </w:p>
        </w:tc>
        <w:tc>
          <w:tcPr>
            <w:tcW w:w="1596" w:type="dxa"/>
          </w:tcPr>
          <w:p w14:paraId="4F1E9090" w14:textId="2AF562DD" w:rsidR="00636985" w:rsidRDefault="00636985" w:rsidP="008646ED">
            <w:pPr>
              <w:jc w:val="both"/>
              <w:rPr>
                <w:lang w:eastAsia="zh-CN"/>
              </w:rPr>
            </w:pPr>
            <w:r w:rsidRPr="00E324B2">
              <w:t xml:space="preserve">7.218 </w:t>
            </w:r>
          </w:p>
        </w:tc>
      </w:tr>
      <w:tr w:rsidR="00636985" w14:paraId="07BEE875" w14:textId="77777777" w:rsidTr="00636985">
        <w:tc>
          <w:tcPr>
            <w:tcW w:w="1951" w:type="dxa"/>
          </w:tcPr>
          <w:p w14:paraId="00EF4D80" w14:textId="03737161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40MHz</w:t>
            </w:r>
          </w:p>
        </w:tc>
        <w:tc>
          <w:tcPr>
            <w:tcW w:w="1241" w:type="dxa"/>
          </w:tcPr>
          <w:p w14:paraId="777CE0D1" w14:textId="3F789278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</w:tcPr>
          <w:p w14:paraId="0CC9B069" w14:textId="31777153" w:rsidR="00636985" w:rsidRPr="001168C9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30815C2D" w14:textId="07EEBF84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596" w:type="dxa"/>
            <w:vAlign w:val="center"/>
          </w:tcPr>
          <w:p w14:paraId="6DB9EE61" w14:textId="084AA180" w:rsidR="00636985" w:rsidRPr="003438E3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1340Hz</w:t>
            </w:r>
          </w:p>
        </w:tc>
        <w:tc>
          <w:tcPr>
            <w:tcW w:w="1596" w:type="dxa"/>
          </w:tcPr>
          <w:p w14:paraId="10FAFCBF" w14:textId="22DE9340" w:rsidR="00636985" w:rsidRDefault="00636985" w:rsidP="008646ED">
            <w:pPr>
              <w:jc w:val="both"/>
              <w:rPr>
                <w:lang w:eastAsia="zh-CN"/>
              </w:rPr>
            </w:pPr>
            <w:r w:rsidRPr="00E324B2">
              <w:t xml:space="preserve">-5.835 </w:t>
            </w:r>
          </w:p>
        </w:tc>
      </w:tr>
      <w:tr w:rsidR="00636985" w14:paraId="663028A8" w14:textId="77777777" w:rsidTr="00636985">
        <w:tc>
          <w:tcPr>
            <w:tcW w:w="1951" w:type="dxa"/>
          </w:tcPr>
          <w:p w14:paraId="3EB51EC4" w14:textId="41895FE7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40MHz</w:t>
            </w:r>
          </w:p>
        </w:tc>
        <w:tc>
          <w:tcPr>
            <w:tcW w:w="1241" w:type="dxa"/>
          </w:tcPr>
          <w:p w14:paraId="456A2B7B" w14:textId="5126EE34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</w:tcPr>
          <w:p w14:paraId="1512E534" w14:textId="7C846DA2" w:rsidR="00636985" w:rsidRPr="001168C9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10EFB55D" w14:textId="17DC9376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596" w:type="dxa"/>
            <w:vAlign w:val="center"/>
          </w:tcPr>
          <w:p w14:paraId="570D7079" w14:textId="5C14C524" w:rsidR="00636985" w:rsidRPr="003438E3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1340Hz</w:t>
            </w:r>
          </w:p>
        </w:tc>
        <w:tc>
          <w:tcPr>
            <w:tcW w:w="1596" w:type="dxa"/>
          </w:tcPr>
          <w:p w14:paraId="39A0BAEF" w14:textId="4FC3C55B" w:rsidR="00636985" w:rsidRDefault="00636985" w:rsidP="008646ED">
            <w:pPr>
              <w:jc w:val="both"/>
              <w:rPr>
                <w:lang w:eastAsia="zh-CN"/>
              </w:rPr>
            </w:pPr>
            <w:r w:rsidRPr="00E324B2">
              <w:t xml:space="preserve">-5.841 </w:t>
            </w:r>
          </w:p>
        </w:tc>
      </w:tr>
      <w:tr w:rsidR="00636985" w14:paraId="7A34CA4C" w14:textId="77777777" w:rsidTr="00636985">
        <w:tc>
          <w:tcPr>
            <w:tcW w:w="1951" w:type="dxa"/>
          </w:tcPr>
          <w:p w14:paraId="644442E1" w14:textId="3DD65894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</w:t>
            </w:r>
            <w:r w:rsidRPr="006C6B4B">
              <w:rPr>
                <w:rFonts w:hint="eastAsia"/>
                <w:lang w:eastAsia="zh-CN"/>
              </w:rPr>
              <w:t>MHz</w:t>
            </w:r>
          </w:p>
        </w:tc>
        <w:tc>
          <w:tcPr>
            <w:tcW w:w="1241" w:type="dxa"/>
          </w:tcPr>
          <w:p w14:paraId="29C6AF65" w14:textId="51E3DD0E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596" w:type="dxa"/>
          </w:tcPr>
          <w:p w14:paraId="4643809F" w14:textId="33F69A75" w:rsidR="00636985" w:rsidRPr="001168C9" w:rsidRDefault="00636985" w:rsidP="008646ED">
            <w:pPr>
              <w:jc w:val="both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26AA1FD1" w14:textId="138B2308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596" w:type="dxa"/>
          </w:tcPr>
          <w:p w14:paraId="67935669" w14:textId="39906AAF" w:rsidR="00636985" w:rsidRPr="003438E3" w:rsidRDefault="00636985" w:rsidP="008646ED">
            <w:pPr>
              <w:jc w:val="both"/>
              <w:rPr>
                <w:lang w:eastAsia="zh-CN"/>
              </w:rPr>
            </w:pPr>
            <w:r w:rsidRPr="003438E3">
              <w:rPr>
                <w:rFonts w:hint="eastAsia"/>
                <w:lang w:eastAsia="zh-CN"/>
              </w:rPr>
              <w:t>AWGN 2334Hz</w:t>
            </w:r>
          </w:p>
        </w:tc>
        <w:tc>
          <w:tcPr>
            <w:tcW w:w="1596" w:type="dxa"/>
          </w:tcPr>
          <w:p w14:paraId="1A66F0E9" w14:textId="24771C5C" w:rsidR="00636985" w:rsidRDefault="00636985" w:rsidP="008646ED">
            <w:pPr>
              <w:jc w:val="both"/>
              <w:rPr>
                <w:lang w:eastAsia="zh-CN"/>
              </w:rPr>
            </w:pPr>
            <w:r w:rsidRPr="00E324B2">
              <w:t xml:space="preserve">7.525 </w:t>
            </w:r>
          </w:p>
        </w:tc>
      </w:tr>
      <w:tr w:rsidR="00636985" w14:paraId="5BA97CE6" w14:textId="77777777" w:rsidTr="00636985">
        <w:tc>
          <w:tcPr>
            <w:tcW w:w="1951" w:type="dxa"/>
          </w:tcPr>
          <w:p w14:paraId="06A776C8" w14:textId="74599C3B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</w:t>
            </w:r>
            <w:r w:rsidRPr="006C6B4B">
              <w:rPr>
                <w:rFonts w:hint="eastAsia"/>
                <w:lang w:eastAsia="zh-CN"/>
              </w:rPr>
              <w:t>0MHz</w:t>
            </w:r>
          </w:p>
        </w:tc>
        <w:tc>
          <w:tcPr>
            <w:tcW w:w="1241" w:type="dxa"/>
          </w:tcPr>
          <w:p w14:paraId="61848662" w14:textId="2DA4466B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596" w:type="dxa"/>
          </w:tcPr>
          <w:p w14:paraId="3424527E" w14:textId="1297C33B" w:rsidR="00636985" w:rsidRPr="001168C9" w:rsidRDefault="00636985" w:rsidP="008646ED">
            <w:pPr>
              <w:jc w:val="both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707D6D09" w14:textId="061CAC03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596" w:type="dxa"/>
          </w:tcPr>
          <w:p w14:paraId="16CCD421" w14:textId="4447E8B5" w:rsidR="00636985" w:rsidRPr="003438E3" w:rsidRDefault="00636985" w:rsidP="008646ED">
            <w:pPr>
              <w:jc w:val="both"/>
              <w:rPr>
                <w:lang w:eastAsia="zh-CN"/>
              </w:rPr>
            </w:pPr>
            <w:r w:rsidRPr="003438E3">
              <w:rPr>
                <w:rFonts w:hint="eastAsia"/>
                <w:lang w:eastAsia="zh-CN"/>
              </w:rPr>
              <w:t>AWGN 2334Hz</w:t>
            </w:r>
          </w:p>
        </w:tc>
        <w:tc>
          <w:tcPr>
            <w:tcW w:w="1596" w:type="dxa"/>
          </w:tcPr>
          <w:p w14:paraId="4AF2B228" w14:textId="0887C945" w:rsidR="00636985" w:rsidRDefault="00636985" w:rsidP="008646ED">
            <w:pPr>
              <w:jc w:val="both"/>
              <w:rPr>
                <w:lang w:eastAsia="zh-CN"/>
              </w:rPr>
            </w:pPr>
            <w:r w:rsidRPr="00E324B2">
              <w:t xml:space="preserve">7.152 </w:t>
            </w:r>
          </w:p>
        </w:tc>
      </w:tr>
    </w:tbl>
    <w:p w14:paraId="2FC9698B" w14:textId="77777777" w:rsidR="00B83106" w:rsidRDefault="00B83106" w:rsidP="008646ED">
      <w:pPr>
        <w:jc w:val="both"/>
        <w:rPr>
          <w:lang w:eastAsia="zh-CN"/>
        </w:rPr>
      </w:pPr>
    </w:p>
    <w:p w14:paraId="5CE3C4D5" w14:textId="61D21931" w:rsidR="00B83106" w:rsidRDefault="00B74208" w:rsidP="00B74208">
      <w:pPr>
        <w:jc w:val="center"/>
        <w:rPr>
          <w:lang w:eastAsia="zh-CN"/>
        </w:rPr>
      </w:pPr>
      <w:r>
        <w:rPr>
          <w:rFonts w:hint="eastAsia"/>
          <w:lang w:eastAsia="zh-CN"/>
        </w:rPr>
        <w:t>Table 2</w:t>
      </w:r>
      <w:r w:rsidR="00B83106">
        <w:rPr>
          <w:rFonts w:hint="eastAsia"/>
          <w:lang w:eastAsia="zh-CN"/>
        </w:rPr>
        <w:t>: Ideal results for NR HST PUSCH with CP-OFDM for tunnel scenario with 350</w:t>
      </w:r>
      <w:r w:rsidR="005B3AAE">
        <w:rPr>
          <w:rFonts w:hint="eastAsia"/>
          <w:lang w:eastAsia="zh-CN"/>
        </w:rPr>
        <w:t>k</w:t>
      </w:r>
      <w:r w:rsidR="00B83106">
        <w:rPr>
          <w:rFonts w:hint="eastAsia"/>
          <w:lang w:eastAsia="zh-CN"/>
        </w:rPr>
        <w:t>m/h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51"/>
        <w:gridCol w:w="1241"/>
        <w:gridCol w:w="1596"/>
        <w:gridCol w:w="1596"/>
        <w:gridCol w:w="1596"/>
        <w:gridCol w:w="1596"/>
      </w:tblGrid>
      <w:tr w:rsidR="00B83106" w14:paraId="2AB86BC2" w14:textId="77777777" w:rsidTr="00210C1E">
        <w:tc>
          <w:tcPr>
            <w:tcW w:w="1951" w:type="dxa"/>
          </w:tcPr>
          <w:p w14:paraId="29030EE0" w14:textId="77777777" w:rsidR="00B83106" w:rsidRDefault="00B83106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SCS&amp; BW</w:t>
            </w:r>
          </w:p>
        </w:tc>
        <w:tc>
          <w:tcPr>
            <w:tcW w:w="1241" w:type="dxa"/>
          </w:tcPr>
          <w:p w14:paraId="755E65A3" w14:textId="77777777" w:rsidR="00B83106" w:rsidRDefault="00B83106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</w:t>
            </w:r>
          </w:p>
        </w:tc>
        <w:tc>
          <w:tcPr>
            <w:tcW w:w="1596" w:type="dxa"/>
          </w:tcPr>
          <w:p w14:paraId="416E1C3F" w14:textId="77777777" w:rsidR="00B83106" w:rsidRDefault="00B83106" w:rsidP="008646ED">
            <w:pPr>
              <w:jc w:val="both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>/Rx</w:t>
            </w:r>
          </w:p>
        </w:tc>
        <w:tc>
          <w:tcPr>
            <w:tcW w:w="1596" w:type="dxa"/>
          </w:tcPr>
          <w:p w14:paraId="383E6472" w14:textId="77777777" w:rsidR="00B83106" w:rsidRDefault="00B83106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DMRS configuration </w:t>
            </w:r>
          </w:p>
        </w:tc>
        <w:tc>
          <w:tcPr>
            <w:tcW w:w="1596" w:type="dxa"/>
          </w:tcPr>
          <w:p w14:paraId="4CA02ECC" w14:textId="77777777" w:rsidR="00B83106" w:rsidRDefault="00B83106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Channel </w:t>
            </w:r>
          </w:p>
        </w:tc>
        <w:tc>
          <w:tcPr>
            <w:tcW w:w="1596" w:type="dxa"/>
          </w:tcPr>
          <w:p w14:paraId="38302998" w14:textId="77777777" w:rsidR="00B83106" w:rsidRDefault="00B83106" w:rsidP="008646ED">
            <w:pPr>
              <w:jc w:val="both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SNR(</w:t>
            </w:r>
            <w:proofErr w:type="gramEnd"/>
            <w:r>
              <w:rPr>
                <w:rFonts w:hint="eastAsia"/>
                <w:lang w:eastAsia="zh-CN"/>
              </w:rPr>
              <w:t>@70%)</w:t>
            </w:r>
          </w:p>
        </w:tc>
      </w:tr>
      <w:tr w:rsidR="00636985" w14:paraId="2A6C86BF" w14:textId="77777777" w:rsidTr="00636985">
        <w:tc>
          <w:tcPr>
            <w:tcW w:w="1951" w:type="dxa"/>
          </w:tcPr>
          <w:p w14:paraId="000ACC85" w14:textId="77777777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1241" w:type="dxa"/>
          </w:tcPr>
          <w:p w14:paraId="3954B207" w14:textId="77777777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</w:tcPr>
          <w:p w14:paraId="013E9ABA" w14:textId="77777777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59C28D10" w14:textId="0B208FB1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596" w:type="dxa"/>
            <w:vAlign w:val="center"/>
          </w:tcPr>
          <w:p w14:paraId="17AA8133" w14:textId="77777777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1340Hz</w:t>
            </w:r>
          </w:p>
        </w:tc>
        <w:tc>
          <w:tcPr>
            <w:tcW w:w="1596" w:type="dxa"/>
          </w:tcPr>
          <w:p w14:paraId="032B2D11" w14:textId="640AF72D" w:rsidR="00636985" w:rsidRDefault="00636985" w:rsidP="008646ED">
            <w:pPr>
              <w:jc w:val="both"/>
              <w:rPr>
                <w:lang w:eastAsia="zh-CN"/>
              </w:rPr>
            </w:pPr>
            <w:r w:rsidRPr="00FB2583">
              <w:t xml:space="preserve">-5.754 </w:t>
            </w:r>
          </w:p>
        </w:tc>
      </w:tr>
      <w:tr w:rsidR="00636985" w14:paraId="297407C3" w14:textId="77777777" w:rsidTr="00636985">
        <w:tc>
          <w:tcPr>
            <w:tcW w:w="1951" w:type="dxa"/>
          </w:tcPr>
          <w:p w14:paraId="207A0F41" w14:textId="77777777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1241" w:type="dxa"/>
          </w:tcPr>
          <w:p w14:paraId="05A7EE22" w14:textId="77777777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</w:tcPr>
          <w:p w14:paraId="166746B3" w14:textId="77777777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13100B49" w14:textId="74CFA994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596" w:type="dxa"/>
            <w:vAlign w:val="center"/>
          </w:tcPr>
          <w:p w14:paraId="698DA338" w14:textId="77777777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1340Hz</w:t>
            </w:r>
          </w:p>
        </w:tc>
        <w:tc>
          <w:tcPr>
            <w:tcW w:w="1596" w:type="dxa"/>
          </w:tcPr>
          <w:p w14:paraId="79BB81EB" w14:textId="13B96F83" w:rsidR="00636985" w:rsidRDefault="00636985" w:rsidP="008646ED">
            <w:pPr>
              <w:jc w:val="both"/>
              <w:rPr>
                <w:lang w:eastAsia="zh-CN"/>
              </w:rPr>
            </w:pPr>
            <w:r w:rsidRPr="00FB2583">
              <w:t xml:space="preserve">-5.797 </w:t>
            </w:r>
          </w:p>
        </w:tc>
      </w:tr>
      <w:tr w:rsidR="00636985" w14:paraId="43D6B8C4" w14:textId="77777777" w:rsidTr="00636985">
        <w:tc>
          <w:tcPr>
            <w:tcW w:w="1951" w:type="dxa"/>
          </w:tcPr>
          <w:p w14:paraId="635A9330" w14:textId="63E29731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</w:t>
            </w:r>
            <w:r w:rsidRPr="006C6B4B">
              <w:rPr>
                <w:rFonts w:hint="eastAsia"/>
                <w:lang w:eastAsia="zh-CN"/>
              </w:rPr>
              <w:t>MHz</w:t>
            </w:r>
          </w:p>
        </w:tc>
        <w:tc>
          <w:tcPr>
            <w:tcW w:w="1241" w:type="dxa"/>
          </w:tcPr>
          <w:p w14:paraId="24CD7FFE" w14:textId="49D9CB3D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596" w:type="dxa"/>
          </w:tcPr>
          <w:p w14:paraId="7AB3E7CB" w14:textId="77777777" w:rsidR="00636985" w:rsidRDefault="00636985" w:rsidP="008646ED">
            <w:pPr>
              <w:jc w:val="both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62D0639C" w14:textId="51833F0D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596" w:type="dxa"/>
          </w:tcPr>
          <w:p w14:paraId="6F8A4417" w14:textId="77777777" w:rsidR="00636985" w:rsidRDefault="00636985" w:rsidP="008646ED">
            <w:pPr>
              <w:jc w:val="both"/>
              <w:rPr>
                <w:lang w:eastAsia="zh-CN"/>
              </w:rPr>
            </w:pPr>
            <w:r w:rsidRPr="003438E3">
              <w:rPr>
                <w:rFonts w:hint="eastAsia"/>
                <w:lang w:eastAsia="zh-CN"/>
              </w:rPr>
              <w:t>AWGN 2334Hz</w:t>
            </w:r>
          </w:p>
        </w:tc>
        <w:tc>
          <w:tcPr>
            <w:tcW w:w="1596" w:type="dxa"/>
          </w:tcPr>
          <w:p w14:paraId="26632031" w14:textId="4BF7B939" w:rsidR="00636985" w:rsidRDefault="00636985" w:rsidP="008646ED">
            <w:pPr>
              <w:jc w:val="both"/>
              <w:rPr>
                <w:lang w:eastAsia="zh-CN"/>
              </w:rPr>
            </w:pPr>
            <w:r w:rsidRPr="00FB2583">
              <w:t xml:space="preserve">8.031 </w:t>
            </w:r>
          </w:p>
        </w:tc>
      </w:tr>
      <w:tr w:rsidR="00636985" w14:paraId="72ECB963" w14:textId="77777777" w:rsidTr="00636985">
        <w:tc>
          <w:tcPr>
            <w:tcW w:w="1951" w:type="dxa"/>
          </w:tcPr>
          <w:p w14:paraId="1F7AFD30" w14:textId="4A1A5F06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</w:t>
            </w:r>
            <w:r w:rsidRPr="006C6B4B">
              <w:rPr>
                <w:rFonts w:hint="eastAsia"/>
                <w:lang w:eastAsia="zh-CN"/>
              </w:rPr>
              <w:t>0MHz</w:t>
            </w:r>
          </w:p>
        </w:tc>
        <w:tc>
          <w:tcPr>
            <w:tcW w:w="1241" w:type="dxa"/>
          </w:tcPr>
          <w:p w14:paraId="4C4FE6F0" w14:textId="526F8BEF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596" w:type="dxa"/>
          </w:tcPr>
          <w:p w14:paraId="305B707C" w14:textId="77777777" w:rsidR="00636985" w:rsidRDefault="00636985" w:rsidP="008646ED">
            <w:pPr>
              <w:jc w:val="both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3EF72315" w14:textId="5D82C41A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596" w:type="dxa"/>
          </w:tcPr>
          <w:p w14:paraId="2A09B4E5" w14:textId="77777777" w:rsidR="00636985" w:rsidRDefault="00636985" w:rsidP="008646ED">
            <w:pPr>
              <w:jc w:val="both"/>
              <w:rPr>
                <w:lang w:eastAsia="zh-CN"/>
              </w:rPr>
            </w:pPr>
            <w:r w:rsidRPr="003438E3">
              <w:rPr>
                <w:rFonts w:hint="eastAsia"/>
                <w:lang w:eastAsia="zh-CN"/>
              </w:rPr>
              <w:t>AWGN 2334Hz</w:t>
            </w:r>
          </w:p>
        </w:tc>
        <w:tc>
          <w:tcPr>
            <w:tcW w:w="1596" w:type="dxa"/>
          </w:tcPr>
          <w:p w14:paraId="516D8DFB" w14:textId="7989A83B" w:rsidR="00636985" w:rsidRDefault="00636985" w:rsidP="008646ED">
            <w:pPr>
              <w:jc w:val="both"/>
              <w:rPr>
                <w:lang w:eastAsia="zh-CN"/>
              </w:rPr>
            </w:pPr>
            <w:r w:rsidRPr="00FB2583">
              <w:t xml:space="preserve">7.646 </w:t>
            </w:r>
          </w:p>
        </w:tc>
      </w:tr>
      <w:tr w:rsidR="00636985" w14:paraId="1CEAB537" w14:textId="77777777" w:rsidTr="00636985">
        <w:tc>
          <w:tcPr>
            <w:tcW w:w="1951" w:type="dxa"/>
          </w:tcPr>
          <w:p w14:paraId="7E90F7AF" w14:textId="343DB76B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40MHz</w:t>
            </w:r>
          </w:p>
        </w:tc>
        <w:tc>
          <w:tcPr>
            <w:tcW w:w="1241" w:type="dxa"/>
          </w:tcPr>
          <w:p w14:paraId="1A7AE3FF" w14:textId="7C013EE9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</w:tcPr>
          <w:p w14:paraId="77896501" w14:textId="77777777" w:rsidR="00636985" w:rsidRPr="001168C9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6CF4E07B" w14:textId="4F733528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596" w:type="dxa"/>
            <w:vAlign w:val="center"/>
          </w:tcPr>
          <w:p w14:paraId="0954B81D" w14:textId="77777777" w:rsidR="00636985" w:rsidRPr="003438E3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1340Hz</w:t>
            </w:r>
          </w:p>
        </w:tc>
        <w:tc>
          <w:tcPr>
            <w:tcW w:w="1596" w:type="dxa"/>
          </w:tcPr>
          <w:p w14:paraId="1227D388" w14:textId="3107C82F" w:rsidR="00636985" w:rsidRDefault="00636985" w:rsidP="008646ED">
            <w:pPr>
              <w:jc w:val="both"/>
              <w:rPr>
                <w:lang w:eastAsia="zh-CN"/>
              </w:rPr>
            </w:pPr>
            <w:r w:rsidRPr="00FB2583">
              <w:t xml:space="preserve">-5.750 </w:t>
            </w:r>
          </w:p>
        </w:tc>
      </w:tr>
      <w:tr w:rsidR="00636985" w14:paraId="33BC16BC" w14:textId="77777777" w:rsidTr="00636985">
        <w:tc>
          <w:tcPr>
            <w:tcW w:w="1951" w:type="dxa"/>
          </w:tcPr>
          <w:p w14:paraId="7336CA48" w14:textId="190DE66F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40MHz</w:t>
            </w:r>
          </w:p>
        </w:tc>
        <w:tc>
          <w:tcPr>
            <w:tcW w:w="1241" w:type="dxa"/>
          </w:tcPr>
          <w:p w14:paraId="17FB1B0E" w14:textId="16A883C2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</w:tcPr>
          <w:p w14:paraId="174994F9" w14:textId="77777777" w:rsidR="00636985" w:rsidRPr="001168C9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7CE4C05D" w14:textId="42206022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596" w:type="dxa"/>
            <w:vAlign w:val="center"/>
          </w:tcPr>
          <w:p w14:paraId="6EB49A8E" w14:textId="77777777" w:rsidR="00636985" w:rsidRPr="003438E3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1340Hz</w:t>
            </w:r>
          </w:p>
        </w:tc>
        <w:tc>
          <w:tcPr>
            <w:tcW w:w="1596" w:type="dxa"/>
          </w:tcPr>
          <w:p w14:paraId="219A33A5" w14:textId="12978A85" w:rsidR="00636985" w:rsidRDefault="00636985" w:rsidP="008646ED">
            <w:pPr>
              <w:jc w:val="both"/>
              <w:rPr>
                <w:lang w:eastAsia="zh-CN"/>
              </w:rPr>
            </w:pPr>
            <w:r w:rsidRPr="00FB2583">
              <w:t xml:space="preserve">-5.780 </w:t>
            </w:r>
          </w:p>
        </w:tc>
      </w:tr>
      <w:tr w:rsidR="00636985" w14:paraId="41EC3E5F" w14:textId="77777777" w:rsidTr="00636985">
        <w:tc>
          <w:tcPr>
            <w:tcW w:w="1951" w:type="dxa"/>
          </w:tcPr>
          <w:p w14:paraId="51C10350" w14:textId="1DA0B531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</w:t>
            </w:r>
            <w:r w:rsidRPr="006C6B4B">
              <w:rPr>
                <w:rFonts w:hint="eastAsia"/>
                <w:lang w:eastAsia="zh-CN"/>
              </w:rPr>
              <w:t>MHz</w:t>
            </w:r>
          </w:p>
        </w:tc>
        <w:tc>
          <w:tcPr>
            <w:tcW w:w="1241" w:type="dxa"/>
          </w:tcPr>
          <w:p w14:paraId="74A8E5CE" w14:textId="77777777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596" w:type="dxa"/>
          </w:tcPr>
          <w:p w14:paraId="0E85168F" w14:textId="77777777" w:rsidR="00636985" w:rsidRPr="001168C9" w:rsidRDefault="00636985" w:rsidP="008646ED">
            <w:pPr>
              <w:jc w:val="both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22BF3635" w14:textId="1A3844D0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596" w:type="dxa"/>
          </w:tcPr>
          <w:p w14:paraId="1C8F42F5" w14:textId="77777777" w:rsidR="00636985" w:rsidRPr="003438E3" w:rsidRDefault="00636985" w:rsidP="008646ED">
            <w:pPr>
              <w:jc w:val="both"/>
              <w:rPr>
                <w:lang w:eastAsia="zh-CN"/>
              </w:rPr>
            </w:pPr>
            <w:r w:rsidRPr="003438E3">
              <w:rPr>
                <w:rFonts w:hint="eastAsia"/>
                <w:lang w:eastAsia="zh-CN"/>
              </w:rPr>
              <w:t>AWGN 2334Hz</w:t>
            </w:r>
          </w:p>
        </w:tc>
        <w:tc>
          <w:tcPr>
            <w:tcW w:w="1596" w:type="dxa"/>
          </w:tcPr>
          <w:p w14:paraId="3F087138" w14:textId="5AA9C2D1" w:rsidR="00636985" w:rsidRDefault="00636985" w:rsidP="008646ED">
            <w:pPr>
              <w:jc w:val="both"/>
              <w:rPr>
                <w:lang w:eastAsia="zh-CN"/>
              </w:rPr>
            </w:pPr>
            <w:r w:rsidRPr="00FB2583">
              <w:t xml:space="preserve">8.006 </w:t>
            </w:r>
          </w:p>
        </w:tc>
      </w:tr>
      <w:tr w:rsidR="00636985" w14:paraId="28903748" w14:textId="77777777" w:rsidTr="00636985">
        <w:tc>
          <w:tcPr>
            <w:tcW w:w="1951" w:type="dxa"/>
          </w:tcPr>
          <w:p w14:paraId="1F2191DD" w14:textId="77777777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</w:t>
            </w:r>
            <w:r w:rsidRPr="006C6B4B">
              <w:rPr>
                <w:rFonts w:hint="eastAsia"/>
                <w:lang w:eastAsia="zh-CN"/>
              </w:rPr>
              <w:t>0MHz</w:t>
            </w:r>
          </w:p>
        </w:tc>
        <w:tc>
          <w:tcPr>
            <w:tcW w:w="1241" w:type="dxa"/>
          </w:tcPr>
          <w:p w14:paraId="65E58C79" w14:textId="77777777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596" w:type="dxa"/>
          </w:tcPr>
          <w:p w14:paraId="324AD8D9" w14:textId="77777777" w:rsidR="00636985" w:rsidRPr="001168C9" w:rsidRDefault="00636985" w:rsidP="008646ED">
            <w:pPr>
              <w:jc w:val="both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7C6DBCF8" w14:textId="07AABFFD" w:rsidR="00636985" w:rsidRDefault="00636985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596" w:type="dxa"/>
          </w:tcPr>
          <w:p w14:paraId="18F76285" w14:textId="77777777" w:rsidR="00636985" w:rsidRPr="003438E3" w:rsidRDefault="00636985" w:rsidP="008646ED">
            <w:pPr>
              <w:jc w:val="both"/>
              <w:rPr>
                <w:lang w:eastAsia="zh-CN"/>
              </w:rPr>
            </w:pPr>
            <w:r w:rsidRPr="003438E3">
              <w:rPr>
                <w:rFonts w:hint="eastAsia"/>
                <w:lang w:eastAsia="zh-CN"/>
              </w:rPr>
              <w:t>AWGN 2334Hz</w:t>
            </w:r>
          </w:p>
        </w:tc>
        <w:tc>
          <w:tcPr>
            <w:tcW w:w="1596" w:type="dxa"/>
          </w:tcPr>
          <w:p w14:paraId="658B357F" w14:textId="3DA3B61A" w:rsidR="00636985" w:rsidRDefault="00636985" w:rsidP="008646ED">
            <w:pPr>
              <w:jc w:val="both"/>
              <w:rPr>
                <w:lang w:eastAsia="zh-CN"/>
              </w:rPr>
            </w:pPr>
            <w:r w:rsidRPr="00FB2583">
              <w:t xml:space="preserve">7.481 </w:t>
            </w:r>
          </w:p>
        </w:tc>
      </w:tr>
    </w:tbl>
    <w:p w14:paraId="6CE90336" w14:textId="77777777" w:rsidR="00B83106" w:rsidRDefault="00B83106" w:rsidP="008646ED">
      <w:pPr>
        <w:jc w:val="both"/>
        <w:rPr>
          <w:lang w:eastAsia="zh-CN"/>
        </w:rPr>
      </w:pPr>
    </w:p>
    <w:p w14:paraId="702B79B4" w14:textId="639367D3" w:rsidR="00B83106" w:rsidRDefault="00C50DD2" w:rsidP="00B74208">
      <w:pPr>
        <w:jc w:val="center"/>
        <w:rPr>
          <w:lang w:eastAsia="zh-CN"/>
        </w:rPr>
      </w:pPr>
      <w:r>
        <w:rPr>
          <w:rFonts w:hint="eastAsia"/>
          <w:lang w:eastAsia="zh-CN"/>
        </w:rPr>
        <w:t>Table 3</w:t>
      </w:r>
      <w:r w:rsidR="00B83106">
        <w:rPr>
          <w:rFonts w:hint="eastAsia"/>
          <w:lang w:eastAsia="zh-CN"/>
        </w:rPr>
        <w:t xml:space="preserve">: Ideal results for NR HST PUSCH with CP-OFDM for open </w:t>
      </w:r>
      <w:r w:rsidR="005B3AAE">
        <w:rPr>
          <w:rFonts w:hint="eastAsia"/>
          <w:lang w:eastAsia="zh-CN"/>
        </w:rPr>
        <w:t>scenario with 500k</w:t>
      </w:r>
      <w:r w:rsidR="00B83106">
        <w:rPr>
          <w:rFonts w:hint="eastAsia"/>
          <w:lang w:eastAsia="zh-CN"/>
        </w:rPr>
        <w:t>m/h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51"/>
        <w:gridCol w:w="1241"/>
        <w:gridCol w:w="1596"/>
        <w:gridCol w:w="1596"/>
        <w:gridCol w:w="1596"/>
        <w:gridCol w:w="1596"/>
      </w:tblGrid>
      <w:tr w:rsidR="00B83106" w14:paraId="2F445633" w14:textId="77777777" w:rsidTr="00210C1E">
        <w:tc>
          <w:tcPr>
            <w:tcW w:w="1951" w:type="dxa"/>
          </w:tcPr>
          <w:p w14:paraId="4EE8CEAC" w14:textId="77777777" w:rsidR="00B83106" w:rsidRDefault="00B83106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SCS&amp; BW</w:t>
            </w:r>
          </w:p>
        </w:tc>
        <w:tc>
          <w:tcPr>
            <w:tcW w:w="1241" w:type="dxa"/>
          </w:tcPr>
          <w:p w14:paraId="544D860F" w14:textId="77777777" w:rsidR="00B83106" w:rsidRDefault="00B83106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</w:t>
            </w:r>
          </w:p>
        </w:tc>
        <w:tc>
          <w:tcPr>
            <w:tcW w:w="1596" w:type="dxa"/>
          </w:tcPr>
          <w:p w14:paraId="3D1CC4AB" w14:textId="77777777" w:rsidR="00B83106" w:rsidRDefault="00B83106" w:rsidP="008646ED">
            <w:pPr>
              <w:jc w:val="both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>/Rx</w:t>
            </w:r>
          </w:p>
        </w:tc>
        <w:tc>
          <w:tcPr>
            <w:tcW w:w="1596" w:type="dxa"/>
          </w:tcPr>
          <w:p w14:paraId="13B19816" w14:textId="77777777" w:rsidR="00B83106" w:rsidRDefault="00B83106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DMRS configuration </w:t>
            </w:r>
          </w:p>
        </w:tc>
        <w:tc>
          <w:tcPr>
            <w:tcW w:w="1596" w:type="dxa"/>
          </w:tcPr>
          <w:p w14:paraId="1F242DCE" w14:textId="77777777" w:rsidR="00B83106" w:rsidRDefault="00B83106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Channel </w:t>
            </w:r>
          </w:p>
        </w:tc>
        <w:tc>
          <w:tcPr>
            <w:tcW w:w="1596" w:type="dxa"/>
          </w:tcPr>
          <w:p w14:paraId="49FDF8F3" w14:textId="77777777" w:rsidR="00B83106" w:rsidRDefault="00B83106" w:rsidP="008646ED">
            <w:pPr>
              <w:jc w:val="both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SNR(</w:t>
            </w:r>
            <w:proofErr w:type="gramEnd"/>
            <w:r>
              <w:rPr>
                <w:rFonts w:hint="eastAsia"/>
                <w:lang w:eastAsia="zh-CN"/>
              </w:rPr>
              <w:t>@70%)</w:t>
            </w:r>
          </w:p>
        </w:tc>
      </w:tr>
      <w:tr w:rsidR="00AB1798" w14:paraId="6FF12375" w14:textId="77777777" w:rsidTr="007E2E81">
        <w:tc>
          <w:tcPr>
            <w:tcW w:w="1951" w:type="dxa"/>
          </w:tcPr>
          <w:p w14:paraId="6BABA6C9" w14:textId="77777777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1241" w:type="dxa"/>
          </w:tcPr>
          <w:p w14:paraId="332A5911" w14:textId="77777777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</w:tcPr>
          <w:p w14:paraId="7AA7B850" w14:textId="77777777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0F56DEC9" w14:textId="5EA81E85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596" w:type="dxa"/>
            <w:vAlign w:val="center"/>
          </w:tcPr>
          <w:p w14:paraId="12AD731B" w14:textId="582DED6E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1750Hz</w:t>
            </w:r>
          </w:p>
        </w:tc>
        <w:tc>
          <w:tcPr>
            <w:tcW w:w="1596" w:type="dxa"/>
          </w:tcPr>
          <w:p w14:paraId="23257B1F" w14:textId="3AA8B65E" w:rsidR="00AB1798" w:rsidRDefault="00AB1798" w:rsidP="008646ED">
            <w:pPr>
              <w:jc w:val="both"/>
              <w:rPr>
                <w:lang w:eastAsia="zh-CN"/>
              </w:rPr>
            </w:pPr>
            <w:r w:rsidRPr="00D518BF">
              <w:t xml:space="preserve">-5.624 </w:t>
            </w:r>
          </w:p>
        </w:tc>
      </w:tr>
      <w:tr w:rsidR="00AB1798" w14:paraId="0A411076" w14:textId="77777777" w:rsidTr="007E2E81">
        <w:tc>
          <w:tcPr>
            <w:tcW w:w="1951" w:type="dxa"/>
          </w:tcPr>
          <w:p w14:paraId="10EA3F7C" w14:textId="77777777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1241" w:type="dxa"/>
          </w:tcPr>
          <w:p w14:paraId="059234D1" w14:textId="77777777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</w:tcPr>
          <w:p w14:paraId="5500F550" w14:textId="77777777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20CFF187" w14:textId="1018AD38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596" w:type="dxa"/>
            <w:vAlign w:val="center"/>
          </w:tcPr>
          <w:p w14:paraId="64719E5C" w14:textId="4D318816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1750Hz</w:t>
            </w:r>
          </w:p>
        </w:tc>
        <w:tc>
          <w:tcPr>
            <w:tcW w:w="1596" w:type="dxa"/>
          </w:tcPr>
          <w:p w14:paraId="75D512D9" w14:textId="7568F928" w:rsidR="00AB1798" w:rsidRDefault="00AB1798" w:rsidP="008646ED">
            <w:pPr>
              <w:jc w:val="both"/>
              <w:rPr>
                <w:lang w:eastAsia="zh-CN"/>
              </w:rPr>
            </w:pPr>
            <w:r w:rsidRPr="00D518BF">
              <w:t xml:space="preserve">-5.821 </w:t>
            </w:r>
          </w:p>
        </w:tc>
      </w:tr>
      <w:tr w:rsidR="00AB1798" w14:paraId="535144C0" w14:textId="77777777" w:rsidTr="007E2E81">
        <w:tc>
          <w:tcPr>
            <w:tcW w:w="1951" w:type="dxa"/>
          </w:tcPr>
          <w:p w14:paraId="7D213BA1" w14:textId="6E5672FF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15KHz,10</w:t>
            </w:r>
            <w:r w:rsidRPr="006C6B4B">
              <w:rPr>
                <w:rFonts w:hint="eastAsia"/>
                <w:lang w:eastAsia="zh-CN"/>
              </w:rPr>
              <w:t>MHz</w:t>
            </w:r>
          </w:p>
        </w:tc>
        <w:tc>
          <w:tcPr>
            <w:tcW w:w="1241" w:type="dxa"/>
          </w:tcPr>
          <w:p w14:paraId="7EF99B9A" w14:textId="4887AFF1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596" w:type="dxa"/>
          </w:tcPr>
          <w:p w14:paraId="48D3568F" w14:textId="77777777" w:rsidR="00AB1798" w:rsidRDefault="00AB1798" w:rsidP="008646ED">
            <w:pPr>
              <w:jc w:val="both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6EAC9047" w14:textId="2C028675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596" w:type="dxa"/>
          </w:tcPr>
          <w:p w14:paraId="6D27D5F2" w14:textId="4F156848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1750</w:t>
            </w:r>
            <w:r w:rsidRPr="003438E3">
              <w:rPr>
                <w:rFonts w:hint="eastAsia"/>
                <w:lang w:eastAsia="zh-CN"/>
              </w:rPr>
              <w:t>Hz</w:t>
            </w:r>
          </w:p>
        </w:tc>
        <w:tc>
          <w:tcPr>
            <w:tcW w:w="1596" w:type="dxa"/>
          </w:tcPr>
          <w:p w14:paraId="2C47A352" w14:textId="572B5889" w:rsidR="00AB1798" w:rsidRDefault="00AB1798" w:rsidP="008646ED">
            <w:pPr>
              <w:jc w:val="both"/>
              <w:rPr>
                <w:lang w:eastAsia="zh-CN"/>
              </w:rPr>
            </w:pPr>
            <w:r w:rsidRPr="00D518BF">
              <w:t xml:space="preserve">8.332 </w:t>
            </w:r>
          </w:p>
        </w:tc>
      </w:tr>
      <w:tr w:rsidR="00AB1798" w14:paraId="4E8D2195" w14:textId="77777777" w:rsidTr="007E2E81">
        <w:tc>
          <w:tcPr>
            <w:tcW w:w="1951" w:type="dxa"/>
          </w:tcPr>
          <w:p w14:paraId="6FC749EC" w14:textId="34FFDB9E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</w:t>
            </w:r>
            <w:r w:rsidRPr="006C6B4B">
              <w:rPr>
                <w:rFonts w:hint="eastAsia"/>
                <w:lang w:eastAsia="zh-CN"/>
              </w:rPr>
              <w:t>0MHz</w:t>
            </w:r>
          </w:p>
        </w:tc>
        <w:tc>
          <w:tcPr>
            <w:tcW w:w="1241" w:type="dxa"/>
          </w:tcPr>
          <w:p w14:paraId="4B6BCA36" w14:textId="07EE7766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596" w:type="dxa"/>
          </w:tcPr>
          <w:p w14:paraId="01394D9E" w14:textId="77777777" w:rsidR="00AB1798" w:rsidRDefault="00AB1798" w:rsidP="008646ED">
            <w:pPr>
              <w:jc w:val="both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0E634B44" w14:textId="3B242A6C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596" w:type="dxa"/>
          </w:tcPr>
          <w:p w14:paraId="124B3145" w14:textId="5526022E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1750</w:t>
            </w:r>
            <w:r w:rsidRPr="003438E3">
              <w:rPr>
                <w:rFonts w:hint="eastAsia"/>
                <w:lang w:eastAsia="zh-CN"/>
              </w:rPr>
              <w:t>Hz</w:t>
            </w:r>
          </w:p>
        </w:tc>
        <w:tc>
          <w:tcPr>
            <w:tcW w:w="1596" w:type="dxa"/>
          </w:tcPr>
          <w:p w14:paraId="69ADE092" w14:textId="34F053EA" w:rsidR="00AB1798" w:rsidRDefault="00AB1798" w:rsidP="008646ED">
            <w:pPr>
              <w:jc w:val="both"/>
              <w:rPr>
                <w:lang w:eastAsia="zh-CN"/>
              </w:rPr>
            </w:pPr>
            <w:r w:rsidRPr="00D518BF">
              <w:t xml:space="preserve">7.811 </w:t>
            </w:r>
          </w:p>
        </w:tc>
      </w:tr>
      <w:tr w:rsidR="00AB1798" w14:paraId="7A1D6F64" w14:textId="77777777" w:rsidTr="007E2E81">
        <w:tc>
          <w:tcPr>
            <w:tcW w:w="1951" w:type="dxa"/>
          </w:tcPr>
          <w:p w14:paraId="174E3FE0" w14:textId="77777777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1241" w:type="dxa"/>
          </w:tcPr>
          <w:p w14:paraId="2FF539AF" w14:textId="59FE4EC9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</w:tcPr>
          <w:p w14:paraId="6DB2C916" w14:textId="77777777" w:rsidR="00AB1798" w:rsidRPr="001168C9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7ED93B03" w14:textId="2EBB4A97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596" w:type="dxa"/>
            <w:vAlign w:val="center"/>
          </w:tcPr>
          <w:p w14:paraId="6EB9E330" w14:textId="5C7BF885" w:rsidR="00AB1798" w:rsidRPr="003438E3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1944Hz</w:t>
            </w:r>
          </w:p>
        </w:tc>
        <w:tc>
          <w:tcPr>
            <w:tcW w:w="1596" w:type="dxa"/>
          </w:tcPr>
          <w:p w14:paraId="6C4DA770" w14:textId="02D0112D" w:rsidR="00AB1798" w:rsidRDefault="00AB1798" w:rsidP="008646ED">
            <w:pPr>
              <w:jc w:val="both"/>
              <w:rPr>
                <w:lang w:eastAsia="zh-CN"/>
              </w:rPr>
            </w:pPr>
            <w:r w:rsidRPr="00D518BF">
              <w:t xml:space="preserve">-5.579 </w:t>
            </w:r>
          </w:p>
        </w:tc>
      </w:tr>
      <w:tr w:rsidR="00AB1798" w14:paraId="16EC86C9" w14:textId="77777777" w:rsidTr="007E2E81">
        <w:tc>
          <w:tcPr>
            <w:tcW w:w="1951" w:type="dxa"/>
          </w:tcPr>
          <w:p w14:paraId="56474B55" w14:textId="77777777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1241" w:type="dxa"/>
          </w:tcPr>
          <w:p w14:paraId="0821ED66" w14:textId="7A21DEB5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</w:tcPr>
          <w:p w14:paraId="189D1CA7" w14:textId="77777777" w:rsidR="00AB1798" w:rsidRPr="001168C9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5E60E7CA" w14:textId="4D864916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596" w:type="dxa"/>
            <w:vAlign w:val="center"/>
          </w:tcPr>
          <w:p w14:paraId="46A92845" w14:textId="47E9B513" w:rsidR="00AB1798" w:rsidRPr="003438E3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1944Hz</w:t>
            </w:r>
          </w:p>
        </w:tc>
        <w:tc>
          <w:tcPr>
            <w:tcW w:w="1596" w:type="dxa"/>
          </w:tcPr>
          <w:p w14:paraId="627AAA84" w14:textId="032FA4AC" w:rsidR="00AB1798" w:rsidRDefault="00AB1798" w:rsidP="008646ED">
            <w:pPr>
              <w:jc w:val="both"/>
              <w:rPr>
                <w:lang w:eastAsia="zh-CN"/>
              </w:rPr>
            </w:pPr>
            <w:r w:rsidRPr="00D518BF">
              <w:t xml:space="preserve">-5.607 </w:t>
            </w:r>
          </w:p>
        </w:tc>
      </w:tr>
      <w:tr w:rsidR="00AB1798" w14:paraId="078A8518" w14:textId="77777777" w:rsidTr="007E2E81">
        <w:tc>
          <w:tcPr>
            <w:tcW w:w="1951" w:type="dxa"/>
          </w:tcPr>
          <w:p w14:paraId="0AFB9807" w14:textId="653B9B92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</w:t>
            </w:r>
            <w:r w:rsidRPr="006C6B4B">
              <w:rPr>
                <w:rFonts w:hint="eastAsia"/>
                <w:lang w:eastAsia="zh-CN"/>
              </w:rPr>
              <w:t>MHz</w:t>
            </w:r>
          </w:p>
        </w:tc>
        <w:tc>
          <w:tcPr>
            <w:tcW w:w="1241" w:type="dxa"/>
          </w:tcPr>
          <w:p w14:paraId="7103F133" w14:textId="77777777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596" w:type="dxa"/>
          </w:tcPr>
          <w:p w14:paraId="3F491542" w14:textId="77777777" w:rsidR="00AB1798" w:rsidRPr="001168C9" w:rsidRDefault="00AB1798" w:rsidP="008646ED">
            <w:pPr>
              <w:jc w:val="both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71C155D2" w14:textId="54458656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596" w:type="dxa"/>
          </w:tcPr>
          <w:p w14:paraId="2106591E" w14:textId="2C52EDA2" w:rsidR="00AB1798" w:rsidRPr="003438E3" w:rsidRDefault="00AB1798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1944</w:t>
            </w:r>
            <w:r w:rsidRPr="003438E3">
              <w:rPr>
                <w:rFonts w:hint="eastAsia"/>
                <w:lang w:eastAsia="zh-CN"/>
              </w:rPr>
              <w:t>Hz</w:t>
            </w:r>
          </w:p>
        </w:tc>
        <w:tc>
          <w:tcPr>
            <w:tcW w:w="1596" w:type="dxa"/>
          </w:tcPr>
          <w:p w14:paraId="0B95A93F" w14:textId="55CD0C3D" w:rsidR="00AB1798" w:rsidRDefault="00AB1798" w:rsidP="008646ED">
            <w:pPr>
              <w:jc w:val="both"/>
              <w:rPr>
                <w:lang w:eastAsia="zh-CN"/>
              </w:rPr>
            </w:pPr>
            <w:r w:rsidRPr="00D518BF">
              <w:t xml:space="preserve">8.286 </w:t>
            </w:r>
          </w:p>
        </w:tc>
      </w:tr>
      <w:tr w:rsidR="00AB1798" w14:paraId="15B3A46C" w14:textId="77777777" w:rsidTr="007E2E81">
        <w:tc>
          <w:tcPr>
            <w:tcW w:w="1951" w:type="dxa"/>
          </w:tcPr>
          <w:p w14:paraId="6820ADD4" w14:textId="326EF1B6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</w:t>
            </w:r>
            <w:r w:rsidRPr="006C6B4B">
              <w:rPr>
                <w:rFonts w:hint="eastAsia"/>
                <w:lang w:eastAsia="zh-CN"/>
              </w:rPr>
              <w:t>0MHz</w:t>
            </w:r>
          </w:p>
        </w:tc>
        <w:tc>
          <w:tcPr>
            <w:tcW w:w="1241" w:type="dxa"/>
          </w:tcPr>
          <w:p w14:paraId="48B97C20" w14:textId="77777777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596" w:type="dxa"/>
          </w:tcPr>
          <w:p w14:paraId="0EDBB6DD" w14:textId="77777777" w:rsidR="00AB1798" w:rsidRPr="001168C9" w:rsidRDefault="00AB1798" w:rsidP="008646ED">
            <w:pPr>
              <w:jc w:val="both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1E02EA98" w14:textId="13077A1F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596" w:type="dxa"/>
          </w:tcPr>
          <w:p w14:paraId="70EE866F" w14:textId="1B86B47E" w:rsidR="00AB1798" w:rsidRPr="003438E3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1944</w:t>
            </w:r>
            <w:r w:rsidRPr="003438E3">
              <w:rPr>
                <w:rFonts w:hint="eastAsia"/>
                <w:lang w:eastAsia="zh-CN"/>
              </w:rPr>
              <w:t>Hz</w:t>
            </w:r>
          </w:p>
        </w:tc>
        <w:tc>
          <w:tcPr>
            <w:tcW w:w="1596" w:type="dxa"/>
          </w:tcPr>
          <w:p w14:paraId="09A83987" w14:textId="365B6203" w:rsidR="00AB1798" w:rsidRDefault="00AB1798" w:rsidP="008646ED">
            <w:pPr>
              <w:jc w:val="both"/>
              <w:rPr>
                <w:lang w:eastAsia="zh-CN"/>
              </w:rPr>
            </w:pPr>
            <w:r w:rsidRPr="00D518BF">
              <w:t xml:space="preserve">8.336 </w:t>
            </w:r>
          </w:p>
        </w:tc>
      </w:tr>
      <w:tr w:rsidR="00AB1798" w14:paraId="735A1D09" w14:textId="77777777" w:rsidTr="007E2E81">
        <w:tc>
          <w:tcPr>
            <w:tcW w:w="1951" w:type="dxa"/>
          </w:tcPr>
          <w:p w14:paraId="2C94D0ED" w14:textId="02A51514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</w:t>
            </w:r>
            <w:r w:rsidRPr="006C6B4B">
              <w:rPr>
                <w:rFonts w:hint="eastAsia"/>
                <w:lang w:eastAsia="zh-CN"/>
              </w:rPr>
              <w:t>MHz</w:t>
            </w:r>
          </w:p>
        </w:tc>
        <w:tc>
          <w:tcPr>
            <w:tcW w:w="1241" w:type="dxa"/>
          </w:tcPr>
          <w:p w14:paraId="641FD608" w14:textId="07A855CD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</w:tcPr>
          <w:p w14:paraId="3462EB1E" w14:textId="77777777" w:rsidR="00AB1798" w:rsidRPr="001168C9" w:rsidRDefault="00AB1798" w:rsidP="008646ED">
            <w:pPr>
              <w:jc w:val="both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51E29B30" w14:textId="1C74A24D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596" w:type="dxa"/>
          </w:tcPr>
          <w:p w14:paraId="7D68709A" w14:textId="41F71E37" w:rsidR="00AB1798" w:rsidRPr="003438E3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3000</w:t>
            </w:r>
            <w:r w:rsidRPr="003438E3">
              <w:rPr>
                <w:rFonts w:hint="eastAsia"/>
                <w:lang w:eastAsia="zh-CN"/>
              </w:rPr>
              <w:t>Hz</w:t>
            </w:r>
          </w:p>
        </w:tc>
        <w:tc>
          <w:tcPr>
            <w:tcW w:w="1596" w:type="dxa"/>
          </w:tcPr>
          <w:p w14:paraId="2AB4C0ED" w14:textId="6ACBE7D3" w:rsidR="00AB1798" w:rsidRDefault="00AB1798" w:rsidP="008646ED">
            <w:pPr>
              <w:jc w:val="both"/>
              <w:rPr>
                <w:lang w:eastAsia="zh-CN"/>
              </w:rPr>
            </w:pPr>
            <w:r w:rsidRPr="00D518BF">
              <w:t xml:space="preserve">-5.891 </w:t>
            </w:r>
          </w:p>
        </w:tc>
      </w:tr>
      <w:tr w:rsidR="00AB1798" w14:paraId="13A21CD5" w14:textId="77777777" w:rsidTr="007E2E81">
        <w:tc>
          <w:tcPr>
            <w:tcW w:w="1951" w:type="dxa"/>
          </w:tcPr>
          <w:p w14:paraId="6318D369" w14:textId="77777777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</w:t>
            </w:r>
            <w:r w:rsidRPr="006C6B4B">
              <w:rPr>
                <w:rFonts w:hint="eastAsia"/>
                <w:lang w:eastAsia="zh-CN"/>
              </w:rPr>
              <w:t>0MHz</w:t>
            </w:r>
          </w:p>
        </w:tc>
        <w:tc>
          <w:tcPr>
            <w:tcW w:w="1241" w:type="dxa"/>
          </w:tcPr>
          <w:p w14:paraId="4A7347C6" w14:textId="62A07E77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</w:tcPr>
          <w:p w14:paraId="43954E99" w14:textId="77777777" w:rsidR="00AB1798" w:rsidRPr="001168C9" w:rsidRDefault="00AB1798" w:rsidP="008646ED">
            <w:pPr>
              <w:jc w:val="both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51F50AFD" w14:textId="41637FFE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596" w:type="dxa"/>
          </w:tcPr>
          <w:p w14:paraId="40B369B8" w14:textId="12C7D9BC" w:rsidR="00AB1798" w:rsidRPr="003438E3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3000</w:t>
            </w:r>
            <w:r w:rsidRPr="003438E3">
              <w:rPr>
                <w:rFonts w:hint="eastAsia"/>
                <w:lang w:eastAsia="zh-CN"/>
              </w:rPr>
              <w:t>Hz</w:t>
            </w:r>
          </w:p>
        </w:tc>
        <w:tc>
          <w:tcPr>
            <w:tcW w:w="1596" w:type="dxa"/>
          </w:tcPr>
          <w:p w14:paraId="3DEBA191" w14:textId="2B898895" w:rsidR="00AB1798" w:rsidRDefault="00AB1798" w:rsidP="008646ED">
            <w:pPr>
              <w:jc w:val="both"/>
              <w:rPr>
                <w:lang w:eastAsia="zh-CN"/>
              </w:rPr>
            </w:pPr>
            <w:r w:rsidRPr="00D518BF">
              <w:t xml:space="preserve">-5.885 </w:t>
            </w:r>
          </w:p>
        </w:tc>
      </w:tr>
      <w:tr w:rsidR="00AB1798" w14:paraId="11183A1C" w14:textId="77777777" w:rsidTr="007E2E81">
        <w:tc>
          <w:tcPr>
            <w:tcW w:w="1951" w:type="dxa"/>
          </w:tcPr>
          <w:p w14:paraId="5B98D96E" w14:textId="77777777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30KHz,40</w:t>
            </w:r>
            <w:r w:rsidRPr="006C6B4B">
              <w:rPr>
                <w:rFonts w:hint="eastAsia"/>
                <w:lang w:eastAsia="zh-CN"/>
              </w:rPr>
              <w:t>MHz</w:t>
            </w:r>
          </w:p>
        </w:tc>
        <w:tc>
          <w:tcPr>
            <w:tcW w:w="1241" w:type="dxa"/>
          </w:tcPr>
          <w:p w14:paraId="11DA4780" w14:textId="7A486679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596" w:type="dxa"/>
          </w:tcPr>
          <w:p w14:paraId="7DF5BA9C" w14:textId="77777777" w:rsidR="00AB1798" w:rsidRPr="001168C9" w:rsidRDefault="00AB1798" w:rsidP="008646ED">
            <w:pPr>
              <w:jc w:val="both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5704ECF4" w14:textId="13EBFAAA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596" w:type="dxa"/>
          </w:tcPr>
          <w:p w14:paraId="73033743" w14:textId="0C4B5C9B" w:rsidR="00AB1798" w:rsidRPr="003438E3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3000</w:t>
            </w:r>
            <w:r w:rsidRPr="003438E3">
              <w:rPr>
                <w:rFonts w:hint="eastAsia"/>
                <w:lang w:eastAsia="zh-CN"/>
              </w:rPr>
              <w:t>Hz</w:t>
            </w:r>
          </w:p>
        </w:tc>
        <w:tc>
          <w:tcPr>
            <w:tcW w:w="1596" w:type="dxa"/>
          </w:tcPr>
          <w:p w14:paraId="5D6BF163" w14:textId="56498A94" w:rsidR="00AB1798" w:rsidRDefault="00AB1798" w:rsidP="008646ED">
            <w:pPr>
              <w:jc w:val="both"/>
              <w:rPr>
                <w:lang w:eastAsia="zh-CN"/>
              </w:rPr>
            </w:pPr>
            <w:r w:rsidRPr="00D518BF">
              <w:t xml:space="preserve">6.616 </w:t>
            </w:r>
          </w:p>
        </w:tc>
      </w:tr>
      <w:tr w:rsidR="00AB1798" w14:paraId="127C6B27" w14:textId="77777777" w:rsidTr="007E2E81">
        <w:tc>
          <w:tcPr>
            <w:tcW w:w="1951" w:type="dxa"/>
          </w:tcPr>
          <w:p w14:paraId="697A0129" w14:textId="77777777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</w:t>
            </w:r>
            <w:r w:rsidRPr="006C6B4B">
              <w:rPr>
                <w:rFonts w:hint="eastAsia"/>
                <w:lang w:eastAsia="zh-CN"/>
              </w:rPr>
              <w:t>0MHz</w:t>
            </w:r>
          </w:p>
        </w:tc>
        <w:tc>
          <w:tcPr>
            <w:tcW w:w="1241" w:type="dxa"/>
          </w:tcPr>
          <w:p w14:paraId="088B7C8E" w14:textId="0239347A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596" w:type="dxa"/>
          </w:tcPr>
          <w:p w14:paraId="6A361452" w14:textId="77777777" w:rsidR="00AB1798" w:rsidRPr="001168C9" w:rsidRDefault="00AB1798" w:rsidP="008646ED">
            <w:pPr>
              <w:jc w:val="both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37B68B98" w14:textId="7A610823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596" w:type="dxa"/>
          </w:tcPr>
          <w:p w14:paraId="71161F15" w14:textId="4CE8FB4B" w:rsidR="00AB1798" w:rsidRPr="003438E3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3000</w:t>
            </w:r>
            <w:r w:rsidRPr="003438E3">
              <w:rPr>
                <w:rFonts w:hint="eastAsia"/>
                <w:lang w:eastAsia="zh-CN"/>
              </w:rPr>
              <w:t>Hz</w:t>
            </w:r>
          </w:p>
        </w:tc>
        <w:tc>
          <w:tcPr>
            <w:tcW w:w="1596" w:type="dxa"/>
          </w:tcPr>
          <w:p w14:paraId="78B352CD" w14:textId="5E56306C" w:rsidR="00AB1798" w:rsidRDefault="00AB1798" w:rsidP="008646ED">
            <w:pPr>
              <w:jc w:val="both"/>
              <w:rPr>
                <w:lang w:eastAsia="zh-CN"/>
              </w:rPr>
            </w:pPr>
            <w:r w:rsidRPr="00D518BF">
              <w:t xml:space="preserve">6.629 </w:t>
            </w:r>
          </w:p>
        </w:tc>
      </w:tr>
      <w:tr w:rsidR="00AB1798" w14:paraId="7018086E" w14:textId="77777777" w:rsidTr="007E2E81">
        <w:tc>
          <w:tcPr>
            <w:tcW w:w="1951" w:type="dxa"/>
          </w:tcPr>
          <w:p w14:paraId="31C6AC3C" w14:textId="12264535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</w:t>
            </w:r>
            <w:r w:rsidRPr="006C6B4B">
              <w:rPr>
                <w:rFonts w:hint="eastAsia"/>
                <w:lang w:eastAsia="zh-CN"/>
              </w:rPr>
              <w:t>MHz</w:t>
            </w:r>
          </w:p>
        </w:tc>
        <w:tc>
          <w:tcPr>
            <w:tcW w:w="1241" w:type="dxa"/>
          </w:tcPr>
          <w:p w14:paraId="2DCA519D" w14:textId="1E432D2B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</w:tcPr>
          <w:p w14:paraId="45A9C961" w14:textId="07908701" w:rsidR="00AB1798" w:rsidRPr="001168C9" w:rsidRDefault="00AB1798" w:rsidP="008646ED">
            <w:pPr>
              <w:jc w:val="both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1D9F63CF" w14:textId="3AC25875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596" w:type="dxa"/>
          </w:tcPr>
          <w:p w14:paraId="06C4C050" w14:textId="3374D935" w:rsidR="00AB1798" w:rsidRPr="003438E3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3334</w:t>
            </w:r>
            <w:r w:rsidRPr="003438E3">
              <w:rPr>
                <w:rFonts w:hint="eastAsia"/>
                <w:lang w:eastAsia="zh-CN"/>
              </w:rPr>
              <w:t>Hz</w:t>
            </w:r>
          </w:p>
        </w:tc>
        <w:tc>
          <w:tcPr>
            <w:tcW w:w="1596" w:type="dxa"/>
          </w:tcPr>
          <w:p w14:paraId="451274CF" w14:textId="2B8C8537" w:rsidR="00AB1798" w:rsidRDefault="00AB1798" w:rsidP="008646ED">
            <w:pPr>
              <w:jc w:val="both"/>
              <w:rPr>
                <w:lang w:eastAsia="zh-CN"/>
              </w:rPr>
            </w:pPr>
            <w:r w:rsidRPr="00D518BF">
              <w:t xml:space="preserve">-5.744 </w:t>
            </w:r>
          </w:p>
        </w:tc>
      </w:tr>
      <w:tr w:rsidR="00AB1798" w14:paraId="0D71D677" w14:textId="77777777" w:rsidTr="007E2E81">
        <w:tc>
          <w:tcPr>
            <w:tcW w:w="1951" w:type="dxa"/>
          </w:tcPr>
          <w:p w14:paraId="410DAB81" w14:textId="3C12579A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</w:t>
            </w:r>
            <w:r w:rsidRPr="006C6B4B">
              <w:rPr>
                <w:rFonts w:hint="eastAsia"/>
                <w:lang w:eastAsia="zh-CN"/>
              </w:rPr>
              <w:t>0MHz</w:t>
            </w:r>
          </w:p>
        </w:tc>
        <w:tc>
          <w:tcPr>
            <w:tcW w:w="1241" w:type="dxa"/>
          </w:tcPr>
          <w:p w14:paraId="44793F77" w14:textId="3C4715B9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</w:tcPr>
          <w:p w14:paraId="7A849CA2" w14:textId="6B82C79E" w:rsidR="00AB1798" w:rsidRPr="001168C9" w:rsidRDefault="00AB1798" w:rsidP="008646ED">
            <w:pPr>
              <w:jc w:val="both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4C79DBFA" w14:textId="5ECA5367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596" w:type="dxa"/>
          </w:tcPr>
          <w:p w14:paraId="79F8D9A9" w14:textId="51427148" w:rsidR="00AB1798" w:rsidRPr="003438E3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3334</w:t>
            </w:r>
            <w:r w:rsidRPr="003438E3">
              <w:rPr>
                <w:rFonts w:hint="eastAsia"/>
                <w:lang w:eastAsia="zh-CN"/>
              </w:rPr>
              <w:t>Hz</w:t>
            </w:r>
          </w:p>
        </w:tc>
        <w:tc>
          <w:tcPr>
            <w:tcW w:w="1596" w:type="dxa"/>
          </w:tcPr>
          <w:p w14:paraId="5AC33269" w14:textId="48DF4AA0" w:rsidR="00AB1798" w:rsidRDefault="00AB1798" w:rsidP="008646ED">
            <w:pPr>
              <w:jc w:val="both"/>
              <w:rPr>
                <w:lang w:eastAsia="zh-CN"/>
              </w:rPr>
            </w:pPr>
            <w:r w:rsidRPr="00D518BF">
              <w:t xml:space="preserve">-5.764 </w:t>
            </w:r>
          </w:p>
        </w:tc>
      </w:tr>
      <w:tr w:rsidR="00AB1798" w14:paraId="3EB9DC77" w14:textId="77777777" w:rsidTr="007E2E81">
        <w:tc>
          <w:tcPr>
            <w:tcW w:w="1951" w:type="dxa"/>
          </w:tcPr>
          <w:p w14:paraId="5EE25602" w14:textId="6139CAC9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</w:t>
            </w:r>
            <w:r w:rsidRPr="006C6B4B">
              <w:rPr>
                <w:rFonts w:hint="eastAsia"/>
                <w:lang w:eastAsia="zh-CN"/>
              </w:rPr>
              <w:t>MHz</w:t>
            </w:r>
          </w:p>
        </w:tc>
        <w:tc>
          <w:tcPr>
            <w:tcW w:w="1241" w:type="dxa"/>
          </w:tcPr>
          <w:p w14:paraId="2C0A6D42" w14:textId="42581CA1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596" w:type="dxa"/>
          </w:tcPr>
          <w:p w14:paraId="270E5159" w14:textId="494F1877" w:rsidR="00AB1798" w:rsidRPr="001168C9" w:rsidRDefault="00AB1798" w:rsidP="008646ED">
            <w:pPr>
              <w:jc w:val="both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6B538B09" w14:textId="19D672D7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596" w:type="dxa"/>
          </w:tcPr>
          <w:p w14:paraId="7F09D1F3" w14:textId="2708524D" w:rsidR="00AB1798" w:rsidRPr="003438E3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3000</w:t>
            </w:r>
            <w:r w:rsidRPr="003438E3">
              <w:rPr>
                <w:rFonts w:hint="eastAsia"/>
                <w:lang w:eastAsia="zh-CN"/>
              </w:rPr>
              <w:t>Hz</w:t>
            </w:r>
          </w:p>
        </w:tc>
        <w:tc>
          <w:tcPr>
            <w:tcW w:w="1596" w:type="dxa"/>
          </w:tcPr>
          <w:p w14:paraId="36C856E2" w14:textId="393EA614" w:rsidR="00AB1798" w:rsidRDefault="00AB1798" w:rsidP="008646ED">
            <w:pPr>
              <w:jc w:val="both"/>
              <w:rPr>
                <w:lang w:eastAsia="zh-CN"/>
              </w:rPr>
            </w:pPr>
            <w:r w:rsidRPr="00D518BF">
              <w:t xml:space="preserve">8.383 </w:t>
            </w:r>
          </w:p>
        </w:tc>
      </w:tr>
      <w:tr w:rsidR="00AB1798" w14:paraId="3110DA2F" w14:textId="77777777" w:rsidTr="007E2E81">
        <w:tc>
          <w:tcPr>
            <w:tcW w:w="1951" w:type="dxa"/>
          </w:tcPr>
          <w:p w14:paraId="4965E6B0" w14:textId="3FC0A5BB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</w:t>
            </w:r>
            <w:r w:rsidRPr="006C6B4B">
              <w:rPr>
                <w:rFonts w:hint="eastAsia"/>
                <w:lang w:eastAsia="zh-CN"/>
              </w:rPr>
              <w:t>0MHz</w:t>
            </w:r>
          </w:p>
        </w:tc>
        <w:tc>
          <w:tcPr>
            <w:tcW w:w="1241" w:type="dxa"/>
          </w:tcPr>
          <w:p w14:paraId="654FD8A2" w14:textId="5CA2C203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596" w:type="dxa"/>
          </w:tcPr>
          <w:p w14:paraId="4336B1DE" w14:textId="6AF9C714" w:rsidR="00AB1798" w:rsidRPr="001168C9" w:rsidRDefault="00AB1798" w:rsidP="008646ED">
            <w:pPr>
              <w:jc w:val="both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24526485" w14:textId="5C30CB84" w:rsidR="00AB1798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596" w:type="dxa"/>
          </w:tcPr>
          <w:p w14:paraId="07E7181D" w14:textId="401F1FA4" w:rsidR="00AB1798" w:rsidRPr="003438E3" w:rsidRDefault="00AB1798" w:rsidP="008646ED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3000</w:t>
            </w:r>
            <w:r w:rsidRPr="003438E3">
              <w:rPr>
                <w:rFonts w:hint="eastAsia"/>
                <w:lang w:eastAsia="zh-CN"/>
              </w:rPr>
              <w:t>Hz</w:t>
            </w:r>
          </w:p>
        </w:tc>
        <w:tc>
          <w:tcPr>
            <w:tcW w:w="1596" w:type="dxa"/>
          </w:tcPr>
          <w:p w14:paraId="4794C330" w14:textId="337631D2" w:rsidR="00AB1798" w:rsidRDefault="00AB1798" w:rsidP="008646ED">
            <w:pPr>
              <w:jc w:val="both"/>
              <w:rPr>
                <w:lang w:eastAsia="zh-CN"/>
              </w:rPr>
            </w:pPr>
            <w:r w:rsidRPr="00D518BF">
              <w:t xml:space="preserve">7.854 </w:t>
            </w:r>
          </w:p>
        </w:tc>
      </w:tr>
    </w:tbl>
    <w:p w14:paraId="27B77570" w14:textId="77777777" w:rsidR="00B83106" w:rsidRDefault="00B83106" w:rsidP="008646ED">
      <w:pPr>
        <w:jc w:val="both"/>
        <w:rPr>
          <w:lang w:eastAsia="zh-CN"/>
        </w:rPr>
      </w:pPr>
    </w:p>
    <w:p w14:paraId="54638972" w14:textId="632E4CA1" w:rsidR="0033070E" w:rsidRDefault="00C50DD2" w:rsidP="00B74208">
      <w:pPr>
        <w:jc w:val="center"/>
        <w:rPr>
          <w:lang w:eastAsia="zh-CN"/>
        </w:rPr>
      </w:pPr>
      <w:r>
        <w:rPr>
          <w:rFonts w:hint="eastAsia"/>
          <w:lang w:eastAsia="zh-CN"/>
        </w:rPr>
        <w:t>Table 4</w:t>
      </w:r>
      <w:r w:rsidR="0033070E">
        <w:rPr>
          <w:rFonts w:hint="eastAsia"/>
          <w:lang w:eastAsia="zh-CN"/>
        </w:rPr>
        <w:t>: Ideal results for NR HST PUSCH with CP-OF</w:t>
      </w:r>
      <w:r w:rsidR="005B3AAE">
        <w:rPr>
          <w:rFonts w:hint="eastAsia"/>
          <w:lang w:eastAsia="zh-CN"/>
        </w:rPr>
        <w:t>DM for tunnel scenario with 500k</w:t>
      </w:r>
      <w:r w:rsidR="0033070E">
        <w:rPr>
          <w:rFonts w:hint="eastAsia"/>
          <w:lang w:eastAsia="zh-CN"/>
        </w:rPr>
        <w:t>m/h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51"/>
        <w:gridCol w:w="1241"/>
        <w:gridCol w:w="1596"/>
        <w:gridCol w:w="1596"/>
        <w:gridCol w:w="1596"/>
        <w:gridCol w:w="1596"/>
      </w:tblGrid>
      <w:tr w:rsidR="00636985" w14:paraId="724D7626" w14:textId="77777777" w:rsidTr="00636985">
        <w:tc>
          <w:tcPr>
            <w:tcW w:w="1951" w:type="dxa"/>
          </w:tcPr>
          <w:p w14:paraId="59E782A2" w14:textId="77777777" w:rsidR="00636985" w:rsidRDefault="00636985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SCS&amp; BW</w:t>
            </w:r>
          </w:p>
        </w:tc>
        <w:tc>
          <w:tcPr>
            <w:tcW w:w="1241" w:type="dxa"/>
          </w:tcPr>
          <w:p w14:paraId="218B6316" w14:textId="77777777" w:rsidR="00636985" w:rsidRDefault="00636985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</w:t>
            </w:r>
          </w:p>
        </w:tc>
        <w:tc>
          <w:tcPr>
            <w:tcW w:w="1596" w:type="dxa"/>
          </w:tcPr>
          <w:p w14:paraId="7B64FB7C" w14:textId="77777777" w:rsidR="00636985" w:rsidRDefault="00636985" w:rsidP="00636985">
            <w:pPr>
              <w:jc w:val="both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>/Rx</w:t>
            </w:r>
          </w:p>
        </w:tc>
        <w:tc>
          <w:tcPr>
            <w:tcW w:w="1596" w:type="dxa"/>
          </w:tcPr>
          <w:p w14:paraId="6C10C299" w14:textId="77777777" w:rsidR="00636985" w:rsidRDefault="00636985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DMRS configuration </w:t>
            </w:r>
          </w:p>
        </w:tc>
        <w:tc>
          <w:tcPr>
            <w:tcW w:w="1596" w:type="dxa"/>
          </w:tcPr>
          <w:p w14:paraId="5A065FD7" w14:textId="77777777" w:rsidR="00636985" w:rsidRDefault="00636985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Channel </w:t>
            </w:r>
          </w:p>
        </w:tc>
        <w:tc>
          <w:tcPr>
            <w:tcW w:w="1596" w:type="dxa"/>
          </w:tcPr>
          <w:p w14:paraId="4197A97A" w14:textId="77777777" w:rsidR="00636985" w:rsidRDefault="00636985" w:rsidP="00636985">
            <w:pPr>
              <w:jc w:val="both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SNR(</w:t>
            </w:r>
            <w:proofErr w:type="gramEnd"/>
            <w:r>
              <w:rPr>
                <w:rFonts w:hint="eastAsia"/>
                <w:lang w:eastAsia="zh-CN"/>
              </w:rPr>
              <w:t>@70%)</w:t>
            </w:r>
          </w:p>
        </w:tc>
      </w:tr>
      <w:tr w:rsidR="00636985" w14:paraId="0601EF23" w14:textId="77777777" w:rsidTr="00636985">
        <w:tc>
          <w:tcPr>
            <w:tcW w:w="1951" w:type="dxa"/>
          </w:tcPr>
          <w:p w14:paraId="20BA7EED" w14:textId="77777777" w:rsidR="00636985" w:rsidRDefault="00636985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1241" w:type="dxa"/>
          </w:tcPr>
          <w:p w14:paraId="2DA40BF6" w14:textId="77777777" w:rsidR="00636985" w:rsidRDefault="00636985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</w:tcPr>
          <w:p w14:paraId="096BA93F" w14:textId="77777777" w:rsidR="00636985" w:rsidRDefault="00636985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0248974E" w14:textId="77777777" w:rsidR="00636985" w:rsidRDefault="00636985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596" w:type="dxa"/>
            <w:vAlign w:val="center"/>
          </w:tcPr>
          <w:p w14:paraId="35E12E67" w14:textId="77777777" w:rsidR="00636985" w:rsidRDefault="00636985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1750Hz</w:t>
            </w:r>
          </w:p>
        </w:tc>
        <w:tc>
          <w:tcPr>
            <w:tcW w:w="1596" w:type="dxa"/>
            <w:vAlign w:val="center"/>
          </w:tcPr>
          <w:p w14:paraId="1ABDFF90" w14:textId="19FB801F" w:rsidR="00636985" w:rsidRDefault="00377B2E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</w:tr>
      <w:tr w:rsidR="00377B2E" w14:paraId="3019F384" w14:textId="77777777" w:rsidTr="00DC6B4A">
        <w:tc>
          <w:tcPr>
            <w:tcW w:w="1951" w:type="dxa"/>
          </w:tcPr>
          <w:p w14:paraId="133FD18F" w14:textId="77777777" w:rsidR="00377B2E" w:rsidRDefault="00377B2E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1241" w:type="dxa"/>
          </w:tcPr>
          <w:p w14:paraId="12570523" w14:textId="77777777" w:rsidR="00377B2E" w:rsidRDefault="00377B2E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</w:tcPr>
          <w:p w14:paraId="2F6CCD4F" w14:textId="77777777" w:rsidR="00377B2E" w:rsidRDefault="00377B2E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7C0D0F03" w14:textId="77777777" w:rsidR="00377B2E" w:rsidRDefault="00377B2E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596" w:type="dxa"/>
            <w:vAlign w:val="center"/>
          </w:tcPr>
          <w:p w14:paraId="1C05D297" w14:textId="77777777" w:rsidR="00377B2E" w:rsidRDefault="00377B2E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1750Hz</w:t>
            </w:r>
          </w:p>
        </w:tc>
        <w:tc>
          <w:tcPr>
            <w:tcW w:w="1596" w:type="dxa"/>
          </w:tcPr>
          <w:p w14:paraId="266C9EEF" w14:textId="35585F60" w:rsidR="00377B2E" w:rsidRDefault="00377B2E" w:rsidP="00636985">
            <w:pPr>
              <w:jc w:val="both"/>
              <w:rPr>
                <w:lang w:eastAsia="zh-CN"/>
              </w:rPr>
            </w:pPr>
            <w:r w:rsidRPr="00A36E01">
              <w:rPr>
                <w:rFonts w:hint="eastAsia"/>
                <w:lang w:eastAsia="zh-CN"/>
              </w:rPr>
              <w:t>N.A</w:t>
            </w:r>
          </w:p>
        </w:tc>
      </w:tr>
      <w:tr w:rsidR="00377B2E" w14:paraId="57663E43" w14:textId="77777777" w:rsidTr="00DC6B4A">
        <w:tc>
          <w:tcPr>
            <w:tcW w:w="1951" w:type="dxa"/>
          </w:tcPr>
          <w:p w14:paraId="6E9FEDBC" w14:textId="77777777" w:rsidR="00377B2E" w:rsidRDefault="00377B2E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15KHz,10</w:t>
            </w:r>
            <w:r w:rsidRPr="006C6B4B">
              <w:rPr>
                <w:rFonts w:hint="eastAsia"/>
                <w:lang w:eastAsia="zh-CN"/>
              </w:rPr>
              <w:t>MHz</w:t>
            </w:r>
          </w:p>
        </w:tc>
        <w:tc>
          <w:tcPr>
            <w:tcW w:w="1241" w:type="dxa"/>
          </w:tcPr>
          <w:p w14:paraId="08703CE3" w14:textId="77777777" w:rsidR="00377B2E" w:rsidRDefault="00377B2E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596" w:type="dxa"/>
          </w:tcPr>
          <w:p w14:paraId="54DC800B" w14:textId="77777777" w:rsidR="00377B2E" w:rsidRDefault="00377B2E" w:rsidP="00636985">
            <w:pPr>
              <w:jc w:val="both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2A290CF3" w14:textId="77777777" w:rsidR="00377B2E" w:rsidRDefault="00377B2E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596" w:type="dxa"/>
          </w:tcPr>
          <w:p w14:paraId="03E28FC9" w14:textId="77777777" w:rsidR="00377B2E" w:rsidRDefault="00377B2E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1750</w:t>
            </w:r>
            <w:r w:rsidRPr="003438E3">
              <w:rPr>
                <w:rFonts w:hint="eastAsia"/>
                <w:lang w:eastAsia="zh-CN"/>
              </w:rPr>
              <w:t>Hz</w:t>
            </w:r>
          </w:p>
        </w:tc>
        <w:tc>
          <w:tcPr>
            <w:tcW w:w="1596" w:type="dxa"/>
          </w:tcPr>
          <w:p w14:paraId="25B2CCC4" w14:textId="1A4FB7C6" w:rsidR="00377B2E" w:rsidRDefault="00377B2E" w:rsidP="00636985">
            <w:pPr>
              <w:jc w:val="both"/>
              <w:rPr>
                <w:lang w:eastAsia="zh-CN"/>
              </w:rPr>
            </w:pPr>
            <w:r w:rsidRPr="00A36E01">
              <w:rPr>
                <w:rFonts w:hint="eastAsia"/>
                <w:lang w:eastAsia="zh-CN"/>
              </w:rPr>
              <w:t>N.A</w:t>
            </w:r>
          </w:p>
        </w:tc>
      </w:tr>
      <w:tr w:rsidR="00377B2E" w14:paraId="3F7BF36D" w14:textId="77777777" w:rsidTr="00DC6B4A">
        <w:tc>
          <w:tcPr>
            <w:tcW w:w="1951" w:type="dxa"/>
          </w:tcPr>
          <w:p w14:paraId="086F7FFD" w14:textId="77777777" w:rsidR="00377B2E" w:rsidRDefault="00377B2E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</w:t>
            </w:r>
            <w:r w:rsidRPr="006C6B4B">
              <w:rPr>
                <w:rFonts w:hint="eastAsia"/>
                <w:lang w:eastAsia="zh-CN"/>
              </w:rPr>
              <w:t>0MHz</w:t>
            </w:r>
          </w:p>
        </w:tc>
        <w:tc>
          <w:tcPr>
            <w:tcW w:w="1241" w:type="dxa"/>
          </w:tcPr>
          <w:p w14:paraId="388DB2C0" w14:textId="77777777" w:rsidR="00377B2E" w:rsidRDefault="00377B2E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596" w:type="dxa"/>
          </w:tcPr>
          <w:p w14:paraId="2F0F3F2D" w14:textId="77777777" w:rsidR="00377B2E" w:rsidRDefault="00377B2E" w:rsidP="00636985">
            <w:pPr>
              <w:jc w:val="both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76F76980" w14:textId="77777777" w:rsidR="00377B2E" w:rsidRDefault="00377B2E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596" w:type="dxa"/>
          </w:tcPr>
          <w:p w14:paraId="0C9750A2" w14:textId="77777777" w:rsidR="00377B2E" w:rsidRDefault="00377B2E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1750</w:t>
            </w:r>
            <w:r w:rsidRPr="003438E3">
              <w:rPr>
                <w:rFonts w:hint="eastAsia"/>
                <w:lang w:eastAsia="zh-CN"/>
              </w:rPr>
              <w:t>Hz</w:t>
            </w:r>
          </w:p>
        </w:tc>
        <w:tc>
          <w:tcPr>
            <w:tcW w:w="1596" w:type="dxa"/>
          </w:tcPr>
          <w:p w14:paraId="23FD1784" w14:textId="7F49EEDB" w:rsidR="00377B2E" w:rsidRDefault="00377B2E" w:rsidP="00636985">
            <w:pPr>
              <w:jc w:val="both"/>
              <w:rPr>
                <w:lang w:eastAsia="zh-CN"/>
              </w:rPr>
            </w:pPr>
            <w:r w:rsidRPr="00A36E01">
              <w:rPr>
                <w:rFonts w:hint="eastAsia"/>
                <w:lang w:eastAsia="zh-CN"/>
              </w:rPr>
              <w:t>N.A</w:t>
            </w:r>
          </w:p>
        </w:tc>
      </w:tr>
      <w:tr w:rsidR="00377B2E" w14:paraId="17436FE0" w14:textId="77777777" w:rsidTr="00DC6B4A">
        <w:tc>
          <w:tcPr>
            <w:tcW w:w="1951" w:type="dxa"/>
          </w:tcPr>
          <w:p w14:paraId="11367996" w14:textId="77777777" w:rsidR="00377B2E" w:rsidRDefault="00377B2E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1241" w:type="dxa"/>
          </w:tcPr>
          <w:p w14:paraId="71E332ED" w14:textId="77777777" w:rsidR="00377B2E" w:rsidRDefault="00377B2E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</w:tcPr>
          <w:p w14:paraId="34259A38" w14:textId="77777777" w:rsidR="00377B2E" w:rsidRPr="001168C9" w:rsidRDefault="00377B2E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219A3462" w14:textId="77777777" w:rsidR="00377B2E" w:rsidRDefault="00377B2E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596" w:type="dxa"/>
            <w:vAlign w:val="center"/>
          </w:tcPr>
          <w:p w14:paraId="33D84581" w14:textId="77777777" w:rsidR="00377B2E" w:rsidRPr="003438E3" w:rsidRDefault="00377B2E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1944Hz</w:t>
            </w:r>
          </w:p>
        </w:tc>
        <w:tc>
          <w:tcPr>
            <w:tcW w:w="1596" w:type="dxa"/>
          </w:tcPr>
          <w:p w14:paraId="0AEF3EA8" w14:textId="525D5625" w:rsidR="00377B2E" w:rsidRDefault="00377B2E" w:rsidP="00636985">
            <w:pPr>
              <w:jc w:val="both"/>
              <w:rPr>
                <w:lang w:eastAsia="zh-CN"/>
              </w:rPr>
            </w:pPr>
            <w:r w:rsidRPr="00A36E01">
              <w:rPr>
                <w:rFonts w:hint="eastAsia"/>
                <w:lang w:eastAsia="zh-CN"/>
              </w:rPr>
              <w:t>N.A</w:t>
            </w:r>
          </w:p>
        </w:tc>
      </w:tr>
      <w:tr w:rsidR="00377B2E" w14:paraId="48C1239C" w14:textId="77777777" w:rsidTr="00DC6B4A">
        <w:tc>
          <w:tcPr>
            <w:tcW w:w="1951" w:type="dxa"/>
          </w:tcPr>
          <w:p w14:paraId="1127AABC" w14:textId="77777777" w:rsidR="00377B2E" w:rsidRDefault="00377B2E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1241" w:type="dxa"/>
          </w:tcPr>
          <w:p w14:paraId="39CDB747" w14:textId="77777777" w:rsidR="00377B2E" w:rsidRDefault="00377B2E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</w:tcPr>
          <w:p w14:paraId="23FCF57D" w14:textId="77777777" w:rsidR="00377B2E" w:rsidRPr="001168C9" w:rsidRDefault="00377B2E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3A6275F5" w14:textId="77777777" w:rsidR="00377B2E" w:rsidRDefault="00377B2E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596" w:type="dxa"/>
            <w:vAlign w:val="center"/>
          </w:tcPr>
          <w:p w14:paraId="6E53FEA9" w14:textId="77777777" w:rsidR="00377B2E" w:rsidRPr="003438E3" w:rsidRDefault="00377B2E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1944Hz</w:t>
            </w:r>
          </w:p>
        </w:tc>
        <w:tc>
          <w:tcPr>
            <w:tcW w:w="1596" w:type="dxa"/>
          </w:tcPr>
          <w:p w14:paraId="275D7E40" w14:textId="61BEBCC1" w:rsidR="00377B2E" w:rsidRDefault="00377B2E" w:rsidP="00636985">
            <w:pPr>
              <w:jc w:val="both"/>
              <w:rPr>
                <w:lang w:eastAsia="zh-CN"/>
              </w:rPr>
            </w:pPr>
            <w:r w:rsidRPr="00A36E01">
              <w:rPr>
                <w:rFonts w:hint="eastAsia"/>
                <w:lang w:eastAsia="zh-CN"/>
              </w:rPr>
              <w:t>N.A</w:t>
            </w:r>
          </w:p>
        </w:tc>
      </w:tr>
      <w:tr w:rsidR="00377B2E" w14:paraId="705E2B48" w14:textId="77777777" w:rsidTr="00DC6B4A">
        <w:tc>
          <w:tcPr>
            <w:tcW w:w="1951" w:type="dxa"/>
          </w:tcPr>
          <w:p w14:paraId="347FE0A7" w14:textId="77777777" w:rsidR="00377B2E" w:rsidRDefault="00377B2E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</w:t>
            </w:r>
            <w:r w:rsidRPr="006C6B4B">
              <w:rPr>
                <w:rFonts w:hint="eastAsia"/>
                <w:lang w:eastAsia="zh-CN"/>
              </w:rPr>
              <w:t>MHz</w:t>
            </w:r>
          </w:p>
        </w:tc>
        <w:tc>
          <w:tcPr>
            <w:tcW w:w="1241" w:type="dxa"/>
          </w:tcPr>
          <w:p w14:paraId="28DA3D5D" w14:textId="77777777" w:rsidR="00377B2E" w:rsidRDefault="00377B2E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596" w:type="dxa"/>
          </w:tcPr>
          <w:p w14:paraId="5770D254" w14:textId="77777777" w:rsidR="00377B2E" w:rsidRPr="001168C9" w:rsidRDefault="00377B2E" w:rsidP="00636985">
            <w:pPr>
              <w:jc w:val="both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1E41CD8A" w14:textId="77777777" w:rsidR="00377B2E" w:rsidRDefault="00377B2E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596" w:type="dxa"/>
          </w:tcPr>
          <w:p w14:paraId="5D76E59F" w14:textId="77777777" w:rsidR="00377B2E" w:rsidRPr="003438E3" w:rsidRDefault="00377B2E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1944</w:t>
            </w:r>
            <w:r w:rsidRPr="003438E3">
              <w:rPr>
                <w:rFonts w:hint="eastAsia"/>
                <w:lang w:eastAsia="zh-CN"/>
              </w:rPr>
              <w:t>Hz</w:t>
            </w:r>
          </w:p>
        </w:tc>
        <w:tc>
          <w:tcPr>
            <w:tcW w:w="1596" w:type="dxa"/>
          </w:tcPr>
          <w:p w14:paraId="3553F155" w14:textId="6D5C26DB" w:rsidR="00377B2E" w:rsidRDefault="00377B2E" w:rsidP="00636985">
            <w:pPr>
              <w:jc w:val="both"/>
              <w:rPr>
                <w:lang w:eastAsia="zh-CN"/>
              </w:rPr>
            </w:pPr>
            <w:r w:rsidRPr="00A36E01">
              <w:rPr>
                <w:rFonts w:hint="eastAsia"/>
                <w:lang w:eastAsia="zh-CN"/>
              </w:rPr>
              <w:t>N.A</w:t>
            </w:r>
          </w:p>
        </w:tc>
      </w:tr>
      <w:tr w:rsidR="00377B2E" w14:paraId="468AC988" w14:textId="77777777" w:rsidTr="00DC6B4A">
        <w:tc>
          <w:tcPr>
            <w:tcW w:w="1951" w:type="dxa"/>
          </w:tcPr>
          <w:p w14:paraId="67AF6E74" w14:textId="77777777" w:rsidR="00377B2E" w:rsidRDefault="00377B2E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</w:t>
            </w:r>
            <w:r w:rsidRPr="006C6B4B">
              <w:rPr>
                <w:rFonts w:hint="eastAsia"/>
                <w:lang w:eastAsia="zh-CN"/>
              </w:rPr>
              <w:t>0MHz</w:t>
            </w:r>
          </w:p>
        </w:tc>
        <w:tc>
          <w:tcPr>
            <w:tcW w:w="1241" w:type="dxa"/>
          </w:tcPr>
          <w:p w14:paraId="502D3760" w14:textId="77777777" w:rsidR="00377B2E" w:rsidRDefault="00377B2E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596" w:type="dxa"/>
          </w:tcPr>
          <w:p w14:paraId="71B2328B" w14:textId="77777777" w:rsidR="00377B2E" w:rsidRPr="001168C9" w:rsidRDefault="00377B2E" w:rsidP="00636985">
            <w:pPr>
              <w:jc w:val="both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5C49E213" w14:textId="77777777" w:rsidR="00377B2E" w:rsidRDefault="00377B2E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596" w:type="dxa"/>
          </w:tcPr>
          <w:p w14:paraId="1972DC2E" w14:textId="77777777" w:rsidR="00377B2E" w:rsidRPr="003438E3" w:rsidRDefault="00377B2E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1944</w:t>
            </w:r>
            <w:r w:rsidRPr="003438E3">
              <w:rPr>
                <w:rFonts w:hint="eastAsia"/>
                <w:lang w:eastAsia="zh-CN"/>
              </w:rPr>
              <w:t>Hz</w:t>
            </w:r>
          </w:p>
        </w:tc>
        <w:tc>
          <w:tcPr>
            <w:tcW w:w="1596" w:type="dxa"/>
          </w:tcPr>
          <w:p w14:paraId="66758C0D" w14:textId="034B8B3C" w:rsidR="00377B2E" w:rsidRDefault="00377B2E" w:rsidP="00636985">
            <w:pPr>
              <w:jc w:val="both"/>
              <w:rPr>
                <w:lang w:eastAsia="zh-CN"/>
              </w:rPr>
            </w:pPr>
            <w:r w:rsidRPr="00A36E01">
              <w:rPr>
                <w:rFonts w:hint="eastAsia"/>
                <w:lang w:eastAsia="zh-CN"/>
              </w:rPr>
              <w:t>N.A</w:t>
            </w:r>
          </w:p>
        </w:tc>
      </w:tr>
      <w:tr w:rsidR="00AB1798" w14:paraId="4845A762" w14:textId="77777777" w:rsidTr="007060DC">
        <w:tc>
          <w:tcPr>
            <w:tcW w:w="1951" w:type="dxa"/>
          </w:tcPr>
          <w:p w14:paraId="55623514" w14:textId="77777777" w:rsidR="00AB1798" w:rsidRDefault="00AB1798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</w:t>
            </w:r>
            <w:r w:rsidRPr="006C6B4B">
              <w:rPr>
                <w:rFonts w:hint="eastAsia"/>
                <w:lang w:eastAsia="zh-CN"/>
              </w:rPr>
              <w:t>MHz</w:t>
            </w:r>
          </w:p>
        </w:tc>
        <w:tc>
          <w:tcPr>
            <w:tcW w:w="1241" w:type="dxa"/>
          </w:tcPr>
          <w:p w14:paraId="339B35D4" w14:textId="77777777" w:rsidR="00AB1798" w:rsidRDefault="00AB1798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</w:tcPr>
          <w:p w14:paraId="646CDFA1" w14:textId="77777777" w:rsidR="00AB1798" w:rsidRPr="001168C9" w:rsidRDefault="00AB1798" w:rsidP="00636985">
            <w:pPr>
              <w:jc w:val="both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3FCC069E" w14:textId="77777777" w:rsidR="00AB1798" w:rsidRDefault="00AB1798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596" w:type="dxa"/>
          </w:tcPr>
          <w:p w14:paraId="1126C127" w14:textId="77777777" w:rsidR="00AB1798" w:rsidRPr="003438E3" w:rsidRDefault="00AB1798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3000</w:t>
            </w:r>
            <w:r w:rsidRPr="003438E3">
              <w:rPr>
                <w:rFonts w:hint="eastAsia"/>
                <w:lang w:eastAsia="zh-CN"/>
              </w:rPr>
              <w:t>Hz</w:t>
            </w:r>
          </w:p>
        </w:tc>
        <w:tc>
          <w:tcPr>
            <w:tcW w:w="1596" w:type="dxa"/>
          </w:tcPr>
          <w:p w14:paraId="16CCC246" w14:textId="184ABD64" w:rsidR="00AB1798" w:rsidRDefault="00AB1798" w:rsidP="00636985">
            <w:pPr>
              <w:jc w:val="both"/>
              <w:rPr>
                <w:lang w:eastAsia="zh-CN"/>
              </w:rPr>
            </w:pPr>
            <w:r w:rsidRPr="003001F5">
              <w:t xml:space="preserve">-5.891 </w:t>
            </w:r>
          </w:p>
        </w:tc>
      </w:tr>
      <w:tr w:rsidR="00AB1798" w14:paraId="1B84220F" w14:textId="77777777" w:rsidTr="007060DC">
        <w:tc>
          <w:tcPr>
            <w:tcW w:w="1951" w:type="dxa"/>
          </w:tcPr>
          <w:p w14:paraId="33333E08" w14:textId="77777777" w:rsidR="00AB1798" w:rsidRDefault="00AB1798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</w:t>
            </w:r>
            <w:r w:rsidRPr="006C6B4B">
              <w:rPr>
                <w:rFonts w:hint="eastAsia"/>
                <w:lang w:eastAsia="zh-CN"/>
              </w:rPr>
              <w:t>0MHz</w:t>
            </w:r>
          </w:p>
        </w:tc>
        <w:tc>
          <w:tcPr>
            <w:tcW w:w="1241" w:type="dxa"/>
          </w:tcPr>
          <w:p w14:paraId="4FDF942B" w14:textId="77777777" w:rsidR="00AB1798" w:rsidRDefault="00AB1798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</w:tcPr>
          <w:p w14:paraId="4F44189A" w14:textId="77777777" w:rsidR="00AB1798" w:rsidRPr="001168C9" w:rsidRDefault="00AB1798" w:rsidP="00636985">
            <w:pPr>
              <w:jc w:val="both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0270A3C4" w14:textId="77777777" w:rsidR="00AB1798" w:rsidRDefault="00AB1798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596" w:type="dxa"/>
          </w:tcPr>
          <w:p w14:paraId="3647452F" w14:textId="77777777" w:rsidR="00AB1798" w:rsidRPr="003438E3" w:rsidRDefault="00AB1798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3000</w:t>
            </w:r>
            <w:r w:rsidRPr="003438E3">
              <w:rPr>
                <w:rFonts w:hint="eastAsia"/>
                <w:lang w:eastAsia="zh-CN"/>
              </w:rPr>
              <w:t>Hz</w:t>
            </w:r>
          </w:p>
        </w:tc>
        <w:tc>
          <w:tcPr>
            <w:tcW w:w="1596" w:type="dxa"/>
          </w:tcPr>
          <w:p w14:paraId="6735F1A5" w14:textId="0650671E" w:rsidR="00AB1798" w:rsidRDefault="00AB1798" w:rsidP="00636985">
            <w:pPr>
              <w:jc w:val="both"/>
              <w:rPr>
                <w:lang w:eastAsia="zh-CN"/>
              </w:rPr>
            </w:pPr>
            <w:r w:rsidRPr="003001F5">
              <w:t xml:space="preserve">-5.885 </w:t>
            </w:r>
          </w:p>
        </w:tc>
      </w:tr>
      <w:tr w:rsidR="00AB1798" w14:paraId="49F1F160" w14:textId="77777777" w:rsidTr="007060DC">
        <w:tc>
          <w:tcPr>
            <w:tcW w:w="1951" w:type="dxa"/>
          </w:tcPr>
          <w:p w14:paraId="371B4821" w14:textId="77777777" w:rsidR="00AB1798" w:rsidRDefault="00AB1798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30KHz,40</w:t>
            </w:r>
            <w:r w:rsidRPr="006C6B4B">
              <w:rPr>
                <w:rFonts w:hint="eastAsia"/>
                <w:lang w:eastAsia="zh-CN"/>
              </w:rPr>
              <w:t>MHz</w:t>
            </w:r>
          </w:p>
        </w:tc>
        <w:tc>
          <w:tcPr>
            <w:tcW w:w="1241" w:type="dxa"/>
          </w:tcPr>
          <w:p w14:paraId="2CAAFA0C" w14:textId="77777777" w:rsidR="00AB1798" w:rsidRDefault="00AB1798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596" w:type="dxa"/>
          </w:tcPr>
          <w:p w14:paraId="364772F4" w14:textId="77777777" w:rsidR="00AB1798" w:rsidRPr="001168C9" w:rsidRDefault="00AB1798" w:rsidP="00636985">
            <w:pPr>
              <w:jc w:val="both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6E11D740" w14:textId="77777777" w:rsidR="00AB1798" w:rsidRDefault="00AB1798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596" w:type="dxa"/>
          </w:tcPr>
          <w:p w14:paraId="3D7B9F92" w14:textId="77777777" w:rsidR="00AB1798" w:rsidRPr="003438E3" w:rsidRDefault="00AB1798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3000</w:t>
            </w:r>
            <w:r w:rsidRPr="003438E3">
              <w:rPr>
                <w:rFonts w:hint="eastAsia"/>
                <w:lang w:eastAsia="zh-CN"/>
              </w:rPr>
              <w:t>Hz</w:t>
            </w:r>
          </w:p>
        </w:tc>
        <w:tc>
          <w:tcPr>
            <w:tcW w:w="1596" w:type="dxa"/>
          </w:tcPr>
          <w:p w14:paraId="4AA57E7A" w14:textId="5590AFCE" w:rsidR="00AB1798" w:rsidRDefault="00AB1798" w:rsidP="00636985">
            <w:pPr>
              <w:jc w:val="both"/>
              <w:rPr>
                <w:lang w:eastAsia="zh-CN"/>
              </w:rPr>
            </w:pPr>
            <w:r w:rsidRPr="003001F5">
              <w:t xml:space="preserve">6.616 </w:t>
            </w:r>
          </w:p>
        </w:tc>
      </w:tr>
      <w:tr w:rsidR="00AB1798" w14:paraId="4AC70554" w14:textId="77777777" w:rsidTr="007060DC">
        <w:tc>
          <w:tcPr>
            <w:tcW w:w="1951" w:type="dxa"/>
          </w:tcPr>
          <w:p w14:paraId="61C5CEA8" w14:textId="77777777" w:rsidR="00AB1798" w:rsidRDefault="00AB1798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</w:t>
            </w:r>
            <w:r w:rsidRPr="006C6B4B">
              <w:rPr>
                <w:rFonts w:hint="eastAsia"/>
                <w:lang w:eastAsia="zh-CN"/>
              </w:rPr>
              <w:t>0MHz</w:t>
            </w:r>
          </w:p>
        </w:tc>
        <w:tc>
          <w:tcPr>
            <w:tcW w:w="1241" w:type="dxa"/>
          </w:tcPr>
          <w:p w14:paraId="7C95FA9D" w14:textId="77777777" w:rsidR="00AB1798" w:rsidRDefault="00AB1798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596" w:type="dxa"/>
          </w:tcPr>
          <w:p w14:paraId="20BC5558" w14:textId="77777777" w:rsidR="00AB1798" w:rsidRPr="001168C9" w:rsidRDefault="00AB1798" w:rsidP="00636985">
            <w:pPr>
              <w:jc w:val="both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7422D1A1" w14:textId="77777777" w:rsidR="00AB1798" w:rsidRDefault="00AB1798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596" w:type="dxa"/>
          </w:tcPr>
          <w:p w14:paraId="76D10452" w14:textId="77777777" w:rsidR="00AB1798" w:rsidRPr="003438E3" w:rsidRDefault="00AB1798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3000</w:t>
            </w:r>
            <w:r w:rsidRPr="003438E3">
              <w:rPr>
                <w:rFonts w:hint="eastAsia"/>
                <w:lang w:eastAsia="zh-CN"/>
              </w:rPr>
              <w:t>Hz</w:t>
            </w:r>
          </w:p>
        </w:tc>
        <w:tc>
          <w:tcPr>
            <w:tcW w:w="1596" w:type="dxa"/>
          </w:tcPr>
          <w:p w14:paraId="4B9FC14A" w14:textId="2AB55DBC" w:rsidR="00AB1798" w:rsidRDefault="00AB1798" w:rsidP="00636985">
            <w:pPr>
              <w:jc w:val="both"/>
              <w:rPr>
                <w:lang w:eastAsia="zh-CN"/>
              </w:rPr>
            </w:pPr>
            <w:r w:rsidRPr="003001F5">
              <w:t xml:space="preserve">6.629 </w:t>
            </w:r>
          </w:p>
        </w:tc>
      </w:tr>
      <w:tr w:rsidR="00AB1798" w14:paraId="1024BD33" w14:textId="77777777" w:rsidTr="007060DC">
        <w:tc>
          <w:tcPr>
            <w:tcW w:w="1951" w:type="dxa"/>
          </w:tcPr>
          <w:p w14:paraId="5024525D" w14:textId="77777777" w:rsidR="00AB1798" w:rsidRDefault="00AB1798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</w:t>
            </w:r>
            <w:r w:rsidRPr="006C6B4B">
              <w:rPr>
                <w:rFonts w:hint="eastAsia"/>
                <w:lang w:eastAsia="zh-CN"/>
              </w:rPr>
              <w:t>MHz</w:t>
            </w:r>
          </w:p>
        </w:tc>
        <w:tc>
          <w:tcPr>
            <w:tcW w:w="1241" w:type="dxa"/>
          </w:tcPr>
          <w:p w14:paraId="1C789460" w14:textId="77777777" w:rsidR="00AB1798" w:rsidRDefault="00AB1798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</w:tcPr>
          <w:p w14:paraId="58E0F181" w14:textId="77777777" w:rsidR="00AB1798" w:rsidRPr="001168C9" w:rsidRDefault="00AB1798" w:rsidP="00636985">
            <w:pPr>
              <w:jc w:val="both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489DB868" w14:textId="77777777" w:rsidR="00AB1798" w:rsidRDefault="00AB1798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596" w:type="dxa"/>
          </w:tcPr>
          <w:p w14:paraId="65B83FC0" w14:textId="77777777" w:rsidR="00AB1798" w:rsidRPr="003438E3" w:rsidRDefault="00AB1798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3334</w:t>
            </w:r>
            <w:r w:rsidRPr="003438E3">
              <w:rPr>
                <w:rFonts w:hint="eastAsia"/>
                <w:lang w:eastAsia="zh-CN"/>
              </w:rPr>
              <w:t>Hz</w:t>
            </w:r>
          </w:p>
        </w:tc>
        <w:tc>
          <w:tcPr>
            <w:tcW w:w="1596" w:type="dxa"/>
          </w:tcPr>
          <w:p w14:paraId="68729E03" w14:textId="0AD9BE5B" w:rsidR="00AB1798" w:rsidRDefault="00AB1798" w:rsidP="00636985">
            <w:pPr>
              <w:jc w:val="both"/>
              <w:rPr>
                <w:lang w:eastAsia="zh-CN"/>
              </w:rPr>
            </w:pPr>
            <w:r w:rsidRPr="003001F5">
              <w:t xml:space="preserve">-5.651 </w:t>
            </w:r>
          </w:p>
        </w:tc>
      </w:tr>
      <w:tr w:rsidR="00AB1798" w14:paraId="4DCF8622" w14:textId="77777777" w:rsidTr="007060DC">
        <w:tc>
          <w:tcPr>
            <w:tcW w:w="1951" w:type="dxa"/>
          </w:tcPr>
          <w:p w14:paraId="6C7AF46A" w14:textId="77777777" w:rsidR="00AB1798" w:rsidRDefault="00AB1798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</w:t>
            </w:r>
            <w:r w:rsidRPr="006C6B4B">
              <w:rPr>
                <w:rFonts w:hint="eastAsia"/>
                <w:lang w:eastAsia="zh-CN"/>
              </w:rPr>
              <w:t>0MHz</w:t>
            </w:r>
          </w:p>
        </w:tc>
        <w:tc>
          <w:tcPr>
            <w:tcW w:w="1241" w:type="dxa"/>
          </w:tcPr>
          <w:p w14:paraId="43FF6AC3" w14:textId="77777777" w:rsidR="00AB1798" w:rsidRDefault="00AB1798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</w:tcPr>
          <w:p w14:paraId="38AF962E" w14:textId="77777777" w:rsidR="00AB1798" w:rsidRPr="001168C9" w:rsidRDefault="00AB1798" w:rsidP="00636985">
            <w:pPr>
              <w:jc w:val="both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4321264C" w14:textId="77777777" w:rsidR="00AB1798" w:rsidRDefault="00AB1798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596" w:type="dxa"/>
          </w:tcPr>
          <w:p w14:paraId="69C7054D" w14:textId="77777777" w:rsidR="00AB1798" w:rsidRPr="003438E3" w:rsidRDefault="00AB1798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3334</w:t>
            </w:r>
            <w:r w:rsidRPr="003438E3">
              <w:rPr>
                <w:rFonts w:hint="eastAsia"/>
                <w:lang w:eastAsia="zh-CN"/>
              </w:rPr>
              <w:t>Hz</w:t>
            </w:r>
          </w:p>
        </w:tc>
        <w:tc>
          <w:tcPr>
            <w:tcW w:w="1596" w:type="dxa"/>
          </w:tcPr>
          <w:p w14:paraId="1323570F" w14:textId="5E68605B" w:rsidR="00AB1798" w:rsidRDefault="00AB1798" w:rsidP="00636985">
            <w:pPr>
              <w:jc w:val="both"/>
              <w:rPr>
                <w:lang w:eastAsia="zh-CN"/>
              </w:rPr>
            </w:pPr>
            <w:r w:rsidRPr="003001F5">
              <w:t xml:space="preserve">-5.651 </w:t>
            </w:r>
          </w:p>
        </w:tc>
      </w:tr>
      <w:tr w:rsidR="00AB1798" w14:paraId="35E4B4D8" w14:textId="77777777" w:rsidTr="007060DC">
        <w:tc>
          <w:tcPr>
            <w:tcW w:w="1951" w:type="dxa"/>
          </w:tcPr>
          <w:p w14:paraId="2D599C39" w14:textId="77777777" w:rsidR="00AB1798" w:rsidRDefault="00AB1798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</w:t>
            </w:r>
            <w:r w:rsidRPr="006C6B4B">
              <w:rPr>
                <w:rFonts w:hint="eastAsia"/>
                <w:lang w:eastAsia="zh-CN"/>
              </w:rPr>
              <w:t>MHz</w:t>
            </w:r>
          </w:p>
        </w:tc>
        <w:tc>
          <w:tcPr>
            <w:tcW w:w="1241" w:type="dxa"/>
          </w:tcPr>
          <w:p w14:paraId="61CAF053" w14:textId="77777777" w:rsidR="00AB1798" w:rsidRDefault="00AB1798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596" w:type="dxa"/>
          </w:tcPr>
          <w:p w14:paraId="41729424" w14:textId="77777777" w:rsidR="00AB1798" w:rsidRPr="001168C9" w:rsidRDefault="00AB1798" w:rsidP="00636985">
            <w:pPr>
              <w:jc w:val="both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63AA09CF" w14:textId="77777777" w:rsidR="00AB1798" w:rsidRDefault="00AB1798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1+1+1(2,7,11)</w:t>
            </w:r>
          </w:p>
        </w:tc>
        <w:tc>
          <w:tcPr>
            <w:tcW w:w="1596" w:type="dxa"/>
          </w:tcPr>
          <w:p w14:paraId="0D473726" w14:textId="77777777" w:rsidR="00AB1798" w:rsidRPr="003438E3" w:rsidRDefault="00AB1798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3000</w:t>
            </w:r>
            <w:r w:rsidRPr="003438E3">
              <w:rPr>
                <w:rFonts w:hint="eastAsia"/>
                <w:lang w:eastAsia="zh-CN"/>
              </w:rPr>
              <w:t>Hz</w:t>
            </w:r>
          </w:p>
        </w:tc>
        <w:tc>
          <w:tcPr>
            <w:tcW w:w="1596" w:type="dxa"/>
          </w:tcPr>
          <w:p w14:paraId="001B6455" w14:textId="65455ED8" w:rsidR="00AB1798" w:rsidRDefault="00AB1798" w:rsidP="00636985">
            <w:pPr>
              <w:jc w:val="both"/>
              <w:rPr>
                <w:lang w:eastAsia="zh-CN"/>
              </w:rPr>
            </w:pPr>
            <w:r w:rsidRPr="003001F5">
              <w:t xml:space="preserve">8.544 </w:t>
            </w:r>
          </w:p>
        </w:tc>
      </w:tr>
      <w:tr w:rsidR="00AB1798" w14:paraId="39D1B8D3" w14:textId="77777777" w:rsidTr="007060DC">
        <w:tc>
          <w:tcPr>
            <w:tcW w:w="1951" w:type="dxa"/>
          </w:tcPr>
          <w:p w14:paraId="21FAA381" w14:textId="77777777" w:rsidR="00AB1798" w:rsidRDefault="00AB1798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</w:t>
            </w:r>
            <w:r w:rsidRPr="006C6B4B">
              <w:rPr>
                <w:rFonts w:hint="eastAsia"/>
                <w:lang w:eastAsia="zh-CN"/>
              </w:rPr>
              <w:t>0MHz</w:t>
            </w:r>
          </w:p>
        </w:tc>
        <w:tc>
          <w:tcPr>
            <w:tcW w:w="1241" w:type="dxa"/>
          </w:tcPr>
          <w:p w14:paraId="275F5658" w14:textId="77777777" w:rsidR="00AB1798" w:rsidRDefault="00AB1798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596" w:type="dxa"/>
          </w:tcPr>
          <w:p w14:paraId="0F803694" w14:textId="77777777" w:rsidR="00AB1798" w:rsidRPr="001168C9" w:rsidRDefault="00AB1798" w:rsidP="00636985">
            <w:pPr>
              <w:jc w:val="both"/>
              <w:rPr>
                <w:lang w:eastAsia="zh-CN"/>
              </w:rPr>
            </w:pPr>
            <w:r w:rsidRPr="001168C9">
              <w:rPr>
                <w:rFonts w:hint="eastAsia"/>
                <w:lang w:eastAsia="zh-CN"/>
              </w:rPr>
              <w:t>1T2R</w:t>
            </w:r>
          </w:p>
        </w:tc>
        <w:tc>
          <w:tcPr>
            <w:tcW w:w="1596" w:type="dxa"/>
            <w:vAlign w:val="center"/>
          </w:tcPr>
          <w:p w14:paraId="44BA7F9E" w14:textId="77777777" w:rsidR="00AB1798" w:rsidRDefault="00AB1798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1+1+1(3,7,11)</w:t>
            </w:r>
          </w:p>
        </w:tc>
        <w:tc>
          <w:tcPr>
            <w:tcW w:w="1596" w:type="dxa"/>
          </w:tcPr>
          <w:p w14:paraId="41BE9E8D" w14:textId="77777777" w:rsidR="00AB1798" w:rsidRPr="003438E3" w:rsidRDefault="00AB1798" w:rsidP="0063698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 3000</w:t>
            </w:r>
            <w:r w:rsidRPr="003438E3">
              <w:rPr>
                <w:rFonts w:hint="eastAsia"/>
                <w:lang w:eastAsia="zh-CN"/>
              </w:rPr>
              <w:t>Hz</w:t>
            </w:r>
          </w:p>
        </w:tc>
        <w:tc>
          <w:tcPr>
            <w:tcW w:w="1596" w:type="dxa"/>
          </w:tcPr>
          <w:p w14:paraId="48D54C02" w14:textId="315471DE" w:rsidR="00AB1798" w:rsidRDefault="00AB1798" w:rsidP="00636985">
            <w:pPr>
              <w:jc w:val="both"/>
              <w:rPr>
                <w:lang w:eastAsia="zh-CN"/>
              </w:rPr>
            </w:pPr>
            <w:r w:rsidRPr="003001F5">
              <w:t xml:space="preserve">8.545 </w:t>
            </w:r>
          </w:p>
        </w:tc>
      </w:tr>
    </w:tbl>
    <w:p w14:paraId="422D302B" w14:textId="77777777" w:rsidR="00B83106" w:rsidRDefault="00B83106" w:rsidP="008646ED">
      <w:pPr>
        <w:jc w:val="both"/>
        <w:rPr>
          <w:lang w:eastAsia="zh-CN"/>
        </w:rPr>
      </w:pPr>
    </w:p>
    <w:p w14:paraId="0FF5A353" w14:textId="3853FDCA" w:rsidR="00933411" w:rsidRPr="00933411" w:rsidRDefault="00933411" w:rsidP="00F20333">
      <w:pPr>
        <w:pStyle w:val="ListParagraph"/>
        <w:numPr>
          <w:ilvl w:val="0"/>
          <w:numId w:val="35"/>
        </w:numPr>
        <w:jc w:val="both"/>
        <w:rPr>
          <w:b/>
          <w:lang w:eastAsia="zh-CN"/>
        </w:rPr>
      </w:pPr>
      <w:r w:rsidRPr="00933411">
        <w:rPr>
          <w:rFonts w:hint="eastAsia"/>
          <w:b/>
          <w:lang w:eastAsia="zh-CN"/>
        </w:rPr>
        <w:t>PUSCH mapping type A</w:t>
      </w:r>
    </w:p>
    <w:p w14:paraId="7E8771A4" w14:textId="3F8F655A" w:rsidR="009C6C57" w:rsidRDefault="00893340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>As indicated in tables</w:t>
      </w:r>
      <w:r w:rsidR="0065375E">
        <w:rPr>
          <w:rFonts w:hint="eastAsia"/>
          <w:lang w:eastAsia="zh-CN"/>
        </w:rPr>
        <w:t xml:space="preserve">, </w:t>
      </w:r>
      <w:r w:rsidR="009C6C57">
        <w:rPr>
          <w:rFonts w:hint="eastAsia"/>
          <w:lang w:eastAsia="zh-CN"/>
        </w:rPr>
        <w:t xml:space="preserve">with l0=2 DMRS </w:t>
      </w:r>
      <w:r w:rsidR="00AB1798">
        <w:rPr>
          <w:rFonts w:hint="eastAsia"/>
          <w:lang w:eastAsia="zh-CN"/>
        </w:rPr>
        <w:t xml:space="preserve">configuration, the performance has no obvious different compared with l0=3. Simplicity, to align with Rel-15 PUSCH, L0=2 is </w:t>
      </w:r>
      <w:r w:rsidR="00AB1798">
        <w:rPr>
          <w:lang w:eastAsia="zh-CN"/>
        </w:rPr>
        <w:t>preferred</w:t>
      </w:r>
      <w:r w:rsidR="00AB1798">
        <w:rPr>
          <w:rFonts w:hint="eastAsia"/>
          <w:lang w:eastAsia="zh-CN"/>
        </w:rPr>
        <w:t>.</w:t>
      </w:r>
    </w:p>
    <w:p w14:paraId="05405DCE" w14:textId="53EBAE9B" w:rsidR="00AB1798" w:rsidRDefault="009C6C57" w:rsidP="008646ED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Observation </w:t>
      </w:r>
      <w:r w:rsidR="005022EF">
        <w:rPr>
          <w:rFonts w:hint="eastAsia"/>
          <w:b/>
          <w:lang w:eastAsia="zh-CN"/>
        </w:rPr>
        <w:t>3</w:t>
      </w:r>
      <w:r>
        <w:rPr>
          <w:rFonts w:hint="eastAsia"/>
          <w:b/>
          <w:lang w:eastAsia="zh-CN"/>
        </w:rPr>
        <w:t xml:space="preserve">: L0=2 with 1+1+ 1 DMRS </w:t>
      </w:r>
      <w:r>
        <w:rPr>
          <w:b/>
          <w:lang w:eastAsia="zh-CN"/>
        </w:rPr>
        <w:t>configuration</w:t>
      </w:r>
      <w:r>
        <w:rPr>
          <w:rFonts w:hint="eastAsia"/>
          <w:b/>
          <w:lang w:eastAsia="zh-CN"/>
        </w:rPr>
        <w:t xml:space="preserve"> </w:t>
      </w:r>
      <w:r w:rsidR="00AB1798">
        <w:rPr>
          <w:rFonts w:hint="eastAsia"/>
          <w:b/>
          <w:lang w:eastAsia="zh-CN"/>
        </w:rPr>
        <w:t>has no obvious different</w:t>
      </w:r>
      <w:r w:rsidR="008745B5">
        <w:rPr>
          <w:rFonts w:hint="eastAsia"/>
          <w:b/>
          <w:lang w:eastAsia="zh-CN"/>
        </w:rPr>
        <w:t xml:space="preserve"> compared with L</w:t>
      </w:r>
      <w:r>
        <w:rPr>
          <w:rFonts w:hint="eastAsia"/>
          <w:b/>
          <w:lang w:eastAsia="zh-CN"/>
        </w:rPr>
        <w:t>0=3 1+1+1 DMRS configuration</w:t>
      </w:r>
      <w:r w:rsidR="00AB1798">
        <w:rPr>
          <w:rFonts w:hint="eastAsia"/>
          <w:b/>
          <w:lang w:eastAsia="zh-CN"/>
        </w:rPr>
        <w:t>.</w:t>
      </w:r>
    </w:p>
    <w:p w14:paraId="1A86C581" w14:textId="40A4305E" w:rsidR="00FE04CC" w:rsidRPr="0065375E" w:rsidRDefault="008745B5" w:rsidP="008D0C3E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6</w:t>
      </w:r>
      <w:r w:rsidR="0065375E">
        <w:rPr>
          <w:rFonts w:hint="eastAsia"/>
          <w:b/>
          <w:lang w:eastAsia="zh-CN"/>
        </w:rPr>
        <w:t>: Defi</w:t>
      </w:r>
      <w:r w:rsidR="00A6452F">
        <w:rPr>
          <w:rFonts w:hint="eastAsia"/>
          <w:b/>
          <w:lang w:eastAsia="zh-CN"/>
        </w:rPr>
        <w:t xml:space="preserve">ne HST requirement with PUSCH mapping </w:t>
      </w:r>
      <w:r w:rsidR="00A6452F">
        <w:rPr>
          <w:b/>
          <w:lang w:eastAsia="zh-CN"/>
        </w:rPr>
        <w:t>type</w:t>
      </w:r>
      <w:r>
        <w:rPr>
          <w:rFonts w:hint="eastAsia"/>
          <w:b/>
          <w:lang w:eastAsia="zh-CN"/>
        </w:rPr>
        <w:t xml:space="preserve"> A under L</w:t>
      </w:r>
      <w:r w:rsidR="00A6452F">
        <w:rPr>
          <w:rFonts w:hint="eastAsia"/>
          <w:b/>
          <w:lang w:eastAsia="zh-CN"/>
        </w:rPr>
        <w:t>0=2.</w:t>
      </w:r>
    </w:p>
    <w:p w14:paraId="62C4BC25" w14:textId="17AA8A6D" w:rsidR="00933411" w:rsidRDefault="00B83106" w:rsidP="00F20333">
      <w:pPr>
        <w:pStyle w:val="ListParagraph"/>
        <w:numPr>
          <w:ilvl w:val="0"/>
          <w:numId w:val="35"/>
        </w:num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MCS</w:t>
      </w:r>
    </w:p>
    <w:p w14:paraId="45FB4C45" w14:textId="391DC7D6" w:rsidR="008D0C3E" w:rsidRDefault="008D0C3E" w:rsidP="008D0C3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indicated in figures, at least for tunnel </w:t>
      </w:r>
      <w:r>
        <w:rPr>
          <w:lang w:eastAsia="zh-CN"/>
        </w:rPr>
        <w:t>scenario,</w:t>
      </w:r>
      <w:r>
        <w:rPr>
          <w:rFonts w:hint="eastAsia"/>
          <w:lang w:eastAsia="zh-CN"/>
        </w:rPr>
        <w:t xml:space="preserve"> the maximum TP </w:t>
      </w:r>
      <w:r w:rsidR="00FE77B7">
        <w:rPr>
          <w:rFonts w:hint="eastAsia"/>
          <w:lang w:eastAsia="zh-CN"/>
        </w:rPr>
        <w:t xml:space="preserve">with MCS 16 </w:t>
      </w:r>
      <w:r>
        <w:rPr>
          <w:rFonts w:hint="eastAsia"/>
          <w:lang w:eastAsia="zh-CN"/>
        </w:rPr>
        <w:t xml:space="preserve">cannot be achieved. </w:t>
      </w:r>
    </w:p>
    <w:p w14:paraId="3804DAB4" w14:textId="1AB12713" w:rsidR="00B83106" w:rsidRDefault="008745B5" w:rsidP="008646ED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7</w:t>
      </w:r>
      <w:r w:rsidR="001D58AF">
        <w:rPr>
          <w:rFonts w:hint="eastAsia"/>
          <w:b/>
          <w:lang w:eastAsia="zh-CN"/>
        </w:rPr>
        <w:t xml:space="preserve">: Define HST requirement with tunnel </w:t>
      </w:r>
      <w:r w:rsidR="001D58AF">
        <w:rPr>
          <w:b/>
          <w:lang w:eastAsia="zh-CN"/>
        </w:rPr>
        <w:t>scenario</w:t>
      </w:r>
      <w:r w:rsidR="001D58AF">
        <w:rPr>
          <w:rFonts w:hint="eastAsia"/>
          <w:b/>
          <w:lang w:eastAsia="zh-CN"/>
        </w:rPr>
        <w:t xml:space="preserve"> only with MCS 2.</w:t>
      </w:r>
    </w:p>
    <w:p w14:paraId="5E96F3E3" w14:textId="46868BC4" w:rsidR="00CC2A90" w:rsidRPr="007135FE" w:rsidRDefault="00480F64" w:rsidP="008646E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CC2A90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0209F731" w14:textId="2066C1D8" w:rsidR="007D293F" w:rsidRDefault="00A827DC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A549BF">
        <w:rPr>
          <w:rFonts w:hint="eastAsia"/>
          <w:lang w:eastAsia="zh-CN"/>
        </w:rPr>
        <w:t xml:space="preserve">the view of </w:t>
      </w:r>
      <w:r w:rsidR="00781D1D">
        <w:rPr>
          <w:rFonts w:hint="eastAsia"/>
          <w:lang w:eastAsia="zh-CN"/>
        </w:rPr>
        <w:t xml:space="preserve">simulation </w:t>
      </w:r>
      <w:r w:rsidR="00781D1D">
        <w:rPr>
          <w:lang w:eastAsia="zh-CN"/>
        </w:rPr>
        <w:t>assumption</w:t>
      </w:r>
      <w:r w:rsidR="00A549BF">
        <w:rPr>
          <w:rFonts w:hint="eastAsia"/>
          <w:lang w:eastAsia="zh-CN"/>
        </w:rPr>
        <w:t xml:space="preserve"> for NR HST </w:t>
      </w:r>
      <w:r w:rsidR="00A549BF">
        <w:rPr>
          <w:lang w:eastAsia="zh-CN"/>
        </w:rPr>
        <w:t>requirement</w:t>
      </w:r>
      <w:r w:rsidR="00A549BF">
        <w:rPr>
          <w:rFonts w:hint="eastAsia"/>
          <w:lang w:eastAsia="zh-CN"/>
        </w:rPr>
        <w:t xml:space="preserve"> was provided. Also, </w:t>
      </w:r>
      <w:r w:rsidR="007D293F">
        <w:rPr>
          <w:rFonts w:hint="eastAsia"/>
          <w:lang w:eastAsia="zh-CN"/>
        </w:rPr>
        <w:t xml:space="preserve">the </w:t>
      </w:r>
      <w:r w:rsidR="007D293F">
        <w:rPr>
          <w:lang w:eastAsia="zh-CN"/>
        </w:rPr>
        <w:t>initial</w:t>
      </w:r>
      <w:r w:rsidR="00781D1D">
        <w:rPr>
          <w:rFonts w:hint="eastAsia"/>
          <w:lang w:eastAsia="zh-CN"/>
        </w:rPr>
        <w:t xml:space="preserve"> ideal simulation results are provided to check the </w:t>
      </w:r>
      <w:r w:rsidR="00781D1D">
        <w:rPr>
          <w:lang w:eastAsia="zh-CN"/>
        </w:rPr>
        <w:t>feasibility</w:t>
      </w:r>
      <w:r w:rsidR="00781D1D">
        <w:rPr>
          <w:rFonts w:hint="eastAsia"/>
          <w:lang w:eastAsia="zh-CN"/>
        </w:rPr>
        <w:t xml:space="preserve"> of high </w:t>
      </w:r>
      <w:r w:rsidR="00781D1D">
        <w:rPr>
          <w:lang w:eastAsia="zh-CN"/>
        </w:rPr>
        <w:t>Doppler</w:t>
      </w:r>
      <w:r w:rsidR="000F242B">
        <w:rPr>
          <w:rFonts w:hint="eastAsia"/>
          <w:lang w:eastAsia="zh-CN"/>
        </w:rPr>
        <w:t>.</w:t>
      </w:r>
    </w:p>
    <w:p w14:paraId="7634859B" w14:textId="77777777" w:rsidR="006E0DD9" w:rsidRPr="00142AF8" w:rsidRDefault="006E0DD9" w:rsidP="006E0DD9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1: The BS </w:t>
      </w:r>
      <w:r>
        <w:rPr>
          <w:b/>
          <w:lang w:eastAsia="zh-CN"/>
        </w:rPr>
        <w:t>performance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requirements under HST scenario are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optional</w:t>
      </w:r>
      <w:r>
        <w:rPr>
          <w:rFonts w:hint="eastAsia"/>
          <w:b/>
          <w:lang w:eastAsia="zh-CN"/>
        </w:rPr>
        <w:t xml:space="preserve"> and only applicable for BS supporting HST.</w:t>
      </w:r>
    </w:p>
    <w:p w14:paraId="6DF2BB98" w14:textId="77777777" w:rsidR="006E0DD9" w:rsidRDefault="006E0DD9" w:rsidP="006E0DD9">
      <w:pPr>
        <w:jc w:val="both"/>
        <w:rPr>
          <w:b/>
          <w:lang w:eastAsia="zh-CN"/>
        </w:rPr>
      </w:pPr>
      <w:r w:rsidRPr="00346556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2</w:t>
      </w:r>
      <w:r w:rsidRPr="00346556">
        <w:rPr>
          <w:b/>
          <w:lang w:eastAsia="zh-CN"/>
        </w:rPr>
        <w:t xml:space="preserve">:  </w:t>
      </w:r>
      <w:r>
        <w:rPr>
          <w:rFonts w:hint="eastAsia"/>
          <w:b/>
          <w:lang w:eastAsia="zh-CN"/>
        </w:rPr>
        <w:t>Reuse the existing TDD configuration as 7D1S2U (S=6D</w:t>
      </w:r>
      <w:r>
        <w:rPr>
          <w:b/>
          <w:lang w:eastAsia="zh-CN"/>
        </w:rPr>
        <w:t>: 4G: 4U</w:t>
      </w:r>
      <w:r>
        <w:rPr>
          <w:rFonts w:hint="eastAsia"/>
          <w:b/>
          <w:lang w:eastAsia="zh-CN"/>
        </w:rPr>
        <w:t>) in 30KHz SCS for PUSCH HST requirements.</w:t>
      </w:r>
    </w:p>
    <w:p w14:paraId="4F7E8AB1" w14:textId="77777777" w:rsidR="006E0DD9" w:rsidRDefault="006E0DD9" w:rsidP="006E0DD9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Observation</w:t>
      </w:r>
      <w:r w:rsidRPr="00346556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1</w:t>
      </w:r>
      <w:r w:rsidRPr="00346556">
        <w:rPr>
          <w:b/>
          <w:lang w:eastAsia="zh-CN"/>
        </w:rPr>
        <w:t xml:space="preserve">:  </w:t>
      </w:r>
      <w:r>
        <w:rPr>
          <w:rFonts w:hint="eastAsia"/>
          <w:b/>
          <w:lang w:eastAsia="zh-CN"/>
        </w:rPr>
        <w:t xml:space="preserve">Both PUSCH and PUCCH </w:t>
      </w:r>
      <w:r>
        <w:rPr>
          <w:b/>
          <w:lang w:eastAsia="zh-CN"/>
        </w:rPr>
        <w:t>configuration</w:t>
      </w:r>
      <w:r>
        <w:rPr>
          <w:rFonts w:hint="eastAsia"/>
          <w:b/>
          <w:lang w:eastAsia="zh-CN"/>
        </w:rPr>
        <w:t xml:space="preserve"> are included for parameters with High speed train. PUCCH format2 configuration is optional. </w:t>
      </w:r>
    </w:p>
    <w:p w14:paraId="1F9CB111" w14:textId="77777777" w:rsidR="006E0DD9" w:rsidRPr="00CC59CD" w:rsidRDefault="006E0DD9" w:rsidP="006E0DD9">
      <w:pPr>
        <w:jc w:val="both"/>
        <w:rPr>
          <w:b/>
          <w:lang w:eastAsia="zh-CN"/>
        </w:rPr>
      </w:pPr>
      <w:r w:rsidRPr="00346556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3</w:t>
      </w:r>
      <w:r w:rsidRPr="00346556">
        <w:rPr>
          <w:b/>
          <w:lang w:eastAsia="zh-CN"/>
        </w:rPr>
        <w:t xml:space="preserve">:  </w:t>
      </w:r>
      <w:r>
        <w:rPr>
          <w:rFonts w:hint="eastAsia"/>
          <w:b/>
          <w:lang w:eastAsia="zh-CN"/>
        </w:rPr>
        <w:t xml:space="preserve">Only PUSCH as </w:t>
      </w:r>
      <w:r>
        <w:rPr>
          <w:b/>
          <w:lang w:eastAsia="zh-CN"/>
        </w:rPr>
        <w:t>measurement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channel is</w:t>
      </w:r>
      <w:r>
        <w:rPr>
          <w:rFonts w:hint="eastAsia"/>
          <w:b/>
          <w:lang w:eastAsia="zh-CN"/>
        </w:rPr>
        <w:t xml:space="preserve"> included in the test model for High Speed train. </w:t>
      </w:r>
    </w:p>
    <w:p w14:paraId="4697A7FB" w14:textId="23DB74AC" w:rsidR="006E0DD9" w:rsidRPr="005022EF" w:rsidRDefault="006E0DD9" w:rsidP="006E0DD9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Observation</w:t>
      </w:r>
      <w:r w:rsidRPr="00346556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2</w:t>
      </w:r>
      <w:r w:rsidRPr="00346556">
        <w:rPr>
          <w:b/>
          <w:lang w:eastAsia="zh-CN"/>
        </w:rPr>
        <w:t xml:space="preserve">:  </w:t>
      </w:r>
      <w:r>
        <w:rPr>
          <w:rFonts w:hint="eastAsia"/>
          <w:b/>
          <w:lang w:eastAsia="zh-CN"/>
        </w:rPr>
        <w:t xml:space="preserve">Doppler </w:t>
      </w:r>
      <w:r w:rsidRPr="005022EF">
        <w:rPr>
          <w:b/>
          <w:lang w:eastAsia="zh-CN"/>
        </w:rPr>
        <w:t>trajectory for open space</w:t>
      </w:r>
      <w:r>
        <w:rPr>
          <w:rFonts w:hint="eastAsia"/>
          <w:b/>
          <w:lang w:eastAsia="zh-CN"/>
        </w:rPr>
        <w:t xml:space="preserve"> is like sine wave, in most of times, the Doppler value is lower than 1750Hz, </w:t>
      </w:r>
      <w:proofErr w:type="gramStart"/>
      <w:r>
        <w:rPr>
          <w:rFonts w:hint="eastAsia"/>
          <w:b/>
          <w:lang w:eastAsia="zh-CN"/>
        </w:rPr>
        <w:t>the</w:t>
      </w:r>
      <w:proofErr w:type="gramEnd"/>
      <w:r>
        <w:rPr>
          <w:rFonts w:hint="eastAsia"/>
          <w:b/>
          <w:lang w:eastAsia="zh-CN"/>
        </w:rPr>
        <w:t xml:space="preserve"> </w:t>
      </w:r>
      <w:r w:rsidRPr="005022EF">
        <w:rPr>
          <w:b/>
          <w:lang w:eastAsia="zh-CN"/>
        </w:rPr>
        <w:t>Doppler trajectory for tunnel scenario is almost rectangular wave</w:t>
      </w:r>
      <w:r>
        <w:rPr>
          <w:rFonts w:hint="eastAsia"/>
          <w:b/>
          <w:lang w:eastAsia="zh-CN"/>
        </w:rPr>
        <w:t>.</w:t>
      </w:r>
      <w:r w:rsidRPr="005022EF">
        <w:rPr>
          <w:b/>
          <w:lang w:eastAsia="zh-CN"/>
        </w:rPr>
        <w:t xml:space="preserve"> </w:t>
      </w:r>
      <w:proofErr w:type="gramStart"/>
      <w:r w:rsidRPr="005022EF">
        <w:rPr>
          <w:b/>
          <w:lang w:eastAsia="zh-CN"/>
        </w:rPr>
        <w:t>tunnel</w:t>
      </w:r>
      <w:proofErr w:type="gramEnd"/>
      <w:r w:rsidRPr="005022EF">
        <w:rPr>
          <w:rFonts w:hint="eastAsia"/>
          <w:b/>
          <w:lang w:eastAsia="zh-CN"/>
        </w:rPr>
        <w:t xml:space="preserve"> </w:t>
      </w:r>
      <w:r w:rsidRPr="005022EF">
        <w:rPr>
          <w:b/>
          <w:lang w:eastAsia="zh-CN"/>
        </w:rPr>
        <w:t>scenario</w:t>
      </w:r>
      <w:r w:rsidRPr="005022EF">
        <w:rPr>
          <w:rFonts w:hint="eastAsia"/>
          <w:b/>
          <w:lang w:eastAsia="zh-CN"/>
        </w:rPr>
        <w:t xml:space="preserve"> is more </w:t>
      </w:r>
      <w:r w:rsidRPr="005022EF">
        <w:rPr>
          <w:b/>
          <w:lang w:eastAsia="zh-CN"/>
        </w:rPr>
        <w:t>challenging</w:t>
      </w:r>
      <w:r w:rsidRPr="005022EF">
        <w:rPr>
          <w:rFonts w:hint="eastAsia"/>
          <w:b/>
          <w:lang w:eastAsia="zh-CN"/>
        </w:rPr>
        <w:t xml:space="preserve"> due to the sharply change every </w:t>
      </w:r>
      <w:r>
        <w:rPr>
          <w:rFonts w:hint="eastAsia"/>
          <w:b/>
          <w:lang w:eastAsia="zh-CN"/>
        </w:rPr>
        <w:t>second.</w:t>
      </w:r>
    </w:p>
    <w:p w14:paraId="63BF50C4" w14:textId="77777777" w:rsidR="006E0DD9" w:rsidRPr="006949C3" w:rsidRDefault="006E0DD9" w:rsidP="006E0DD9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 xml:space="preserve">4: Define HST requirement with maximum </w:t>
      </w:r>
      <w:r>
        <w:rPr>
          <w:b/>
          <w:lang w:eastAsia="zh-CN"/>
        </w:rPr>
        <w:t>Doppler</w:t>
      </w:r>
      <w:r>
        <w:rPr>
          <w:rFonts w:hint="eastAsia"/>
          <w:b/>
          <w:lang w:eastAsia="zh-CN"/>
        </w:rPr>
        <w:t xml:space="preserve"> value lower than 1750Hz with </w:t>
      </w:r>
      <w:r>
        <w:rPr>
          <w:b/>
          <w:lang w:eastAsia="zh-CN"/>
        </w:rPr>
        <w:t>15 KHz</w:t>
      </w:r>
      <w:r>
        <w:rPr>
          <w:rFonts w:hint="eastAsia"/>
          <w:b/>
          <w:lang w:eastAsia="zh-CN"/>
        </w:rPr>
        <w:t xml:space="preserve"> SCS under 500km/h velocity at least for tunnel </w:t>
      </w:r>
      <w:r>
        <w:rPr>
          <w:b/>
          <w:lang w:eastAsia="zh-CN"/>
        </w:rPr>
        <w:t>scenario</w:t>
      </w:r>
      <w:r>
        <w:rPr>
          <w:rFonts w:hint="eastAsia"/>
          <w:b/>
          <w:lang w:eastAsia="zh-CN"/>
        </w:rPr>
        <w:t xml:space="preserve">. The following options should be considered. </w:t>
      </w:r>
    </w:p>
    <w:p w14:paraId="3D8A6C55" w14:textId="77777777" w:rsidR="006E0DD9" w:rsidRDefault="006E0DD9" w:rsidP="006E0DD9">
      <w:pPr>
        <w:jc w:val="both"/>
        <w:rPr>
          <w:b/>
          <w:lang w:eastAsia="zh-CN"/>
        </w:rPr>
      </w:pPr>
      <w:r>
        <w:rPr>
          <w:b/>
          <w:lang w:eastAsia="zh-CN"/>
        </w:rPr>
        <w:t>O</w:t>
      </w:r>
      <w:r>
        <w:rPr>
          <w:rFonts w:hint="eastAsia"/>
          <w:b/>
          <w:lang w:eastAsia="zh-CN"/>
        </w:rPr>
        <w:t>ption 1:  1667Hz with carrier 1.8GHz for both open space scenario and tunnel scenario</w:t>
      </w:r>
    </w:p>
    <w:p w14:paraId="026ADFC2" w14:textId="77777777" w:rsidR="006E0DD9" w:rsidRDefault="006E0DD9" w:rsidP="006E0DD9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Option 2:  </w:t>
      </w:r>
    </w:p>
    <w:p w14:paraId="5916D803" w14:textId="77777777" w:rsidR="006E0DD9" w:rsidRPr="00091135" w:rsidRDefault="006E0DD9" w:rsidP="006E0DD9">
      <w:pPr>
        <w:pStyle w:val="ListParagraph"/>
        <w:numPr>
          <w:ilvl w:val="0"/>
          <w:numId w:val="40"/>
        </w:numPr>
        <w:jc w:val="both"/>
        <w:rPr>
          <w:b/>
          <w:lang w:eastAsia="zh-CN"/>
        </w:rPr>
      </w:pPr>
      <w:r w:rsidRPr="00091135">
        <w:rPr>
          <w:rFonts w:hint="eastAsia"/>
          <w:b/>
          <w:lang w:eastAsia="zh-CN"/>
        </w:rPr>
        <w:t xml:space="preserve">1750Hz for open space </w:t>
      </w:r>
      <w:r w:rsidRPr="00091135">
        <w:rPr>
          <w:b/>
          <w:lang w:eastAsia="zh-CN"/>
        </w:rPr>
        <w:t>scenario</w:t>
      </w:r>
    </w:p>
    <w:p w14:paraId="5C69D052" w14:textId="77777777" w:rsidR="006E0DD9" w:rsidRPr="00FA5136" w:rsidRDefault="006E0DD9" w:rsidP="006E0DD9">
      <w:pPr>
        <w:pStyle w:val="ListParagraph"/>
        <w:numPr>
          <w:ilvl w:val="0"/>
          <w:numId w:val="40"/>
        </w:numPr>
        <w:jc w:val="both"/>
        <w:rPr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1667Hz for tunnel scenario </w:t>
      </w:r>
    </w:p>
    <w:p w14:paraId="70F4B0EE" w14:textId="77777777" w:rsidR="006E0DD9" w:rsidRPr="006E0DD9" w:rsidRDefault="006E0DD9" w:rsidP="0032042E">
      <w:pPr>
        <w:jc w:val="both"/>
        <w:rPr>
          <w:rFonts w:hint="eastAsia"/>
          <w:b/>
          <w:lang w:eastAsia="zh-CN"/>
        </w:rPr>
      </w:pPr>
    </w:p>
    <w:p w14:paraId="0C17396C" w14:textId="77777777" w:rsidR="006E0DD9" w:rsidRPr="005B3AAE" w:rsidRDefault="006E0DD9" w:rsidP="006E0DD9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5: Define HST requirement with 1x2 antenna configuration for both tunnel and open space scenarios.</w:t>
      </w:r>
    </w:p>
    <w:p w14:paraId="4F440D8D" w14:textId="77777777" w:rsidR="006E0DD9" w:rsidRDefault="006E0DD9" w:rsidP="006E0DD9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Observation 3: L0=2 with 1+1+ 1 DMRS </w:t>
      </w:r>
      <w:r>
        <w:rPr>
          <w:b/>
          <w:lang w:eastAsia="zh-CN"/>
        </w:rPr>
        <w:t>configuration</w:t>
      </w:r>
      <w:r>
        <w:rPr>
          <w:rFonts w:hint="eastAsia"/>
          <w:b/>
          <w:lang w:eastAsia="zh-CN"/>
        </w:rPr>
        <w:t xml:space="preserve"> has no obvious different compared with L0=3 1+1+1 DMRS configuration.</w:t>
      </w:r>
    </w:p>
    <w:p w14:paraId="00C8B6FD" w14:textId="77777777" w:rsidR="006E0DD9" w:rsidRPr="0065375E" w:rsidRDefault="006E0DD9" w:rsidP="006E0DD9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 xml:space="preserve">6: Define HST requirement with PUSCH mapping </w:t>
      </w:r>
      <w:r>
        <w:rPr>
          <w:b/>
          <w:lang w:eastAsia="zh-CN"/>
        </w:rPr>
        <w:t>type</w:t>
      </w:r>
      <w:r>
        <w:rPr>
          <w:rFonts w:hint="eastAsia"/>
          <w:b/>
          <w:lang w:eastAsia="zh-CN"/>
        </w:rPr>
        <w:t xml:space="preserve"> A under L0=2.</w:t>
      </w:r>
    </w:p>
    <w:p w14:paraId="1503DF2D" w14:textId="77777777" w:rsidR="006E0DD9" w:rsidRDefault="006E0DD9" w:rsidP="006E0DD9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 xml:space="preserve">7: Define HST requirement with tunnel </w:t>
      </w:r>
      <w:r>
        <w:rPr>
          <w:b/>
          <w:lang w:eastAsia="zh-CN"/>
        </w:rPr>
        <w:t>scenario</w:t>
      </w:r>
      <w:r>
        <w:rPr>
          <w:rFonts w:hint="eastAsia"/>
          <w:b/>
          <w:lang w:eastAsia="zh-CN"/>
        </w:rPr>
        <w:t xml:space="preserve"> only with MCS 2.</w:t>
      </w:r>
    </w:p>
    <w:p w14:paraId="359765BF" w14:textId="77777777" w:rsidR="007135FE" w:rsidRDefault="007135FE" w:rsidP="008646ED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C271BFE" w14:textId="710F30B4" w:rsidR="007E176D" w:rsidRPr="000F242B" w:rsidRDefault="008166F8" w:rsidP="008166F8">
      <w:pPr>
        <w:pStyle w:val="Reference"/>
      </w:pPr>
      <w:r w:rsidRPr="008166F8">
        <w:t>R4-1912809 Way forward for NR HST PUSCH demodulation requirements</w:t>
      </w:r>
      <w:r>
        <w:rPr>
          <w:rFonts w:hint="eastAsia"/>
        </w:rPr>
        <w:t>, Huawei</w:t>
      </w:r>
    </w:p>
    <w:sectPr w:rsidR="007E176D" w:rsidRPr="000F242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FE1AB6" w14:textId="77777777" w:rsidR="00595A45" w:rsidRDefault="00595A45" w:rsidP="00EA0BFA">
      <w:pPr>
        <w:spacing w:after="0" w:line="240" w:lineRule="auto"/>
      </w:pPr>
      <w:r>
        <w:separator/>
      </w:r>
    </w:p>
  </w:endnote>
  <w:endnote w:type="continuationSeparator" w:id="0">
    <w:p w14:paraId="03521BD1" w14:textId="77777777" w:rsidR="00595A45" w:rsidRDefault="00595A45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57FACF" w14:textId="77777777" w:rsidR="00595A45" w:rsidRDefault="00595A45" w:rsidP="00EA0BFA">
      <w:pPr>
        <w:spacing w:after="0" w:line="240" w:lineRule="auto"/>
      </w:pPr>
      <w:r>
        <w:separator/>
      </w:r>
    </w:p>
  </w:footnote>
  <w:footnote w:type="continuationSeparator" w:id="0">
    <w:p w14:paraId="5567622F" w14:textId="77777777" w:rsidR="00595A45" w:rsidRDefault="00595A45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DE11778"/>
    <w:multiLevelType w:val="hybridMultilevel"/>
    <w:tmpl w:val="2D3A6E16"/>
    <w:lvl w:ilvl="0" w:tplc="F95AB382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7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9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0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1A15B9"/>
    <w:multiLevelType w:val="hybridMultilevel"/>
    <w:tmpl w:val="0968431C"/>
    <w:lvl w:ilvl="0" w:tplc="6E72A67C">
      <w:start w:val="240"/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C3C3626"/>
    <w:multiLevelType w:val="hybridMultilevel"/>
    <w:tmpl w:val="2BF4B742"/>
    <w:lvl w:ilvl="0" w:tplc="5BCAD274">
      <w:start w:val="1"/>
      <w:numFmt w:val="bullet"/>
      <w:lvlText w:val="-"/>
      <w:lvlJc w:val="left"/>
      <w:pPr>
        <w:ind w:left="13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15">
    <w:nsid w:val="318F02AF"/>
    <w:multiLevelType w:val="hybridMultilevel"/>
    <w:tmpl w:val="3AB8F7D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7671F7D"/>
    <w:multiLevelType w:val="hybridMultilevel"/>
    <w:tmpl w:val="5C74569C"/>
    <w:lvl w:ilvl="0" w:tplc="A78ADE20"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7742E29"/>
    <w:multiLevelType w:val="hybridMultilevel"/>
    <w:tmpl w:val="2AA8EFE4"/>
    <w:lvl w:ilvl="0" w:tplc="047C5B7C">
      <w:numFmt w:val="bullet"/>
      <w:lvlText w:val="-"/>
      <w:lvlJc w:val="left"/>
      <w:pPr>
        <w:ind w:left="840" w:hanging="42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20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2057178"/>
    <w:multiLevelType w:val="hybridMultilevel"/>
    <w:tmpl w:val="8DDCC9CC"/>
    <w:lvl w:ilvl="0" w:tplc="9356D3EE">
      <w:start w:val="3"/>
      <w:numFmt w:val="bullet"/>
      <w:lvlText w:val="-"/>
      <w:lvlJc w:val="left"/>
      <w:pPr>
        <w:ind w:left="42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18C244E"/>
    <w:multiLevelType w:val="hybridMultilevel"/>
    <w:tmpl w:val="001A53E0"/>
    <w:lvl w:ilvl="0" w:tplc="14C0692A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0241527"/>
    <w:multiLevelType w:val="hybridMultilevel"/>
    <w:tmpl w:val="4272A4D0"/>
    <w:lvl w:ilvl="0" w:tplc="E3DCF97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02E1810"/>
    <w:multiLevelType w:val="hybridMultilevel"/>
    <w:tmpl w:val="B4F46A6A"/>
    <w:lvl w:ilvl="0" w:tplc="6E72A67C">
      <w:start w:val="240"/>
      <w:numFmt w:val="bullet"/>
      <w:lvlText w:val="-"/>
      <w:lvlJc w:val="left"/>
      <w:pPr>
        <w:ind w:left="885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30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3">
    <w:nsid w:val="64997C62"/>
    <w:multiLevelType w:val="hybridMultilevel"/>
    <w:tmpl w:val="FA8C6B50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5">
    <w:nsid w:val="732A52DF"/>
    <w:multiLevelType w:val="hybridMultilevel"/>
    <w:tmpl w:val="A400467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7"/>
  </w:num>
  <w:num w:numId="2">
    <w:abstractNumId w:val="21"/>
  </w:num>
  <w:num w:numId="3">
    <w:abstractNumId w:val="1"/>
  </w:num>
  <w:num w:numId="4">
    <w:abstractNumId w:val="5"/>
  </w:num>
  <w:num w:numId="5">
    <w:abstractNumId w:val="31"/>
  </w:num>
  <w:num w:numId="6">
    <w:abstractNumId w:val="7"/>
  </w:num>
  <w:num w:numId="7">
    <w:abstractNumId w:val="37"/>
  </w:num>
  <w:num w:numId="8">
    <w:abstractNumId w:val="30"/>
  </w:num>
  <w:num w:numId="9">
    <w:abstractNumId w:val="12"/>
  </w:num>
  <w:num w:numId="10">
    <w:abstractNumId w:val="11"/>
  </w:num>
  <w:num w:numId="11">
    <w:abstractNumId w:val="32"/>
  </w:num>
  <w:num w:numId="12">
    <w:abstractNumId w:val="25"/>
  </w:num>
  <w:num w:numId="13">
    <w:abstractNumId w:val="4"/>
  </w:num>
  <w:num w:numId="14">
    <w:abstractNumId w:val="23"/>
  </w:num>
  <w:num w:numId="15">
    <w:abstractNumId w:val="9"/>
  </w:num>
  <w:num w:numId="16">
    <w:abstractNumId w:val="2"/>
  </w:num>
  <w:num w:numId="17">
    <w:abstractNumId w:val="6"/>
  </w:num>
  <w:num w:numId="18">
    <w:abstractNumId w:val="39"/>
  </w:num>
  <w:num w:numId="19">
    <w:abstractNumId w:val="38"/>
  </w:num>
  <w:num w:numId="20">
    <w:abstractNumId w:val="0"/>
  </w:num>
  <w:num w:numId="21">
    <w:abstractNumId w:val="34"/>
  </w:num>
  <w:num w:numId="22">
    <w:abstractNumId w:val="10"/>
  </w:num>
  <w:num w:numId="23">
    <w:abstractNumId w:val="20"/>
  </w:num>
  <w:num w:numId="24">
    <w:abstractNumId w:val="16"/>
  </w:num>
  <w:num w:numId="25">
    <w:abstractNumId w:val="19"/>
  </w:num>
  <w:num w:numId="26">
    <w:abstractNumId w:val="36"/>
  </w:num>
  <w:num w:numId="27">
    <w:abstractNumId w:val="22"/>
  </w:num>
  <w:num w:numId="28">
    <w:abstractNumId w:val="28"/>
  </w:num>
  <w:num w:numId="29">
    <w:abstractNumId w:val="24"/>
  </w:num>
  <w:num w:numId="30">
    <w:abstractNumId w:val="29"/>
  </w:num>
  <w:num w:numId="31">
    <w:abstractNumId w:val="8"/>
  </w:num>
  <w:num w:numId="32">
    <w:abstractNumId w:val="14"/>
  </w:num>
  <w:num w:numId="33">
    <w:abstractNumId w:val="13"/>
  </w:num>
  <w:num w:numId="34">
    <w:abstractNumId w:val="15"/>
  </w:num>
  <w:num w:numId="35">
    <w:abstractNumId w:val="35"/>
  </w:num>
  <w:num w:numId="36">
    <w:abstractNumId w:val="17"/>
  </w:num>
  <w:num w:numId="37">
    <w:abstractNumId w:val="26"/>
  </w:num>
  <w:num w:numId="38">
    <w:abstractNumId w:val="3"/>
  </w:num>
  <w:num w:numId="39">
    <w:abstractNumId w:val="33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170F"/>
    <w:rsid w:val="0000333B"/>
    <w:rsid w:val="00004166"/>
    <w:rsid w:val="000066E5"/>
    <w:rsid w:val="00015DC0"/>
    <w:rsid w:val="00016385"/>
    <w:rsid w:val="00017087"/>
    <w:rsid w:val="0002149B"/>
    <w:rsid w:val="00023073"/>
    <w:rsid w:val="000251DA"/>
    <w:rsid w:val="00026DEE"/>
    <w:rsid w:val="0002708E"/>
    <w:rsid w:val="0003378D"/>
    <w:rsid w:val="00042CBA"/>
    <w:rsid w:val="00045FE1"/>
    <w:rsid w:val="000566FD"/>
    <w:rsid w:val="00057513"/>
    <w:rsid w:val="000619E5"/>
    <w:rsid w:val="00062202"/>
    <w:rsid w:val="00070287"/>
    <w:rsid w:val="00073509"/>
    <w:rsid w:val="00073548"/>
    <w:rsid w:val="000738E7"/>
    <w:rsid w:val="0007655D"/>
    <w:rsid w:val="000777FB"/>
    <w:rsid w:val="00080B13"/>
    <w:rsid w:val="00081DF5"/>
    <w:rsid w:val="000838B7"/>
    <w:rsid w:val="0008498A"/>
    <w:rsid w:val="00087EE8"/>
    <w:rsid w:val="0009087E"/>
    <w:rsid w:val="00090BEC"/>
    <w:rsid w:val="00091135"/>
    <w:rsid w:val="00091EA3"/>
    <w:rsid w:val="00094FD4"/>
    <w:rsid w:val="000A103E"/>
    <w:rsid w:val="000A4382"/>
    <w:rsid w:val="000A46B2"/>
    <w:rsid w:val="000B19D7"/>
    <w:rsid w:val="000B3C57"/>
    <w:rsid w:val="000B7B3D"/>
    <w:rsid w:val="000C1417"/>
    <w:rsid w:val="000C1C38"/>
    <w:rsid w:val="000C4708"/>
    <w:rsid w:val="000D107E"/>
    <w:rsid w:val="000D54F4"/>
    <w:rsid w:val="000F110B"/>
    <w:rsid w:val="000F19C5"/>
    <w:rsid w:val="000F242B"/>
    <w:rsid w:val="000F438F"/>
    <w:rsid w:val="00104068"/>
    <w:rsid w:val="00105C7A"/>
    <w:rsid w:val="0011215D"/>
    <w:rsid w:val="001153EB"/>
    <w:rsid w:val="001161C6"/>
    <w:rsid w:val="0011669F"/>
    <w:rsid w:val="001166D1"/>
    <w:rsid w:val="00122E27"/>
    <w:rsid w:val="001240C6"/>
    <w:rsid w:val="00125049"/>
    <w:rsid w:val="00130993"/>
    <w:rsid w:val="0013459D"/>
    <w:rsid w:val="001446C5"/>
    <w:rsid w:val="001454E4"/>
    <w:rsid w:val="001455E7"/>
    <w:rsid w:val="00146669"/>
    <w:rsid w:val="0015074E"/>
    <w:rsid w:val="001534D3"/>
    <w:rsid w:val="00154D93"/>
    <w:rsid w:val="0015637D"/>
    <w:rsid w:val="00163142"/>
    <w:rsid w:val="00175FCE"/>
    <w:rsid w:val="0018282C"/>
    <w:rsid w:val="00185240"/>
    <w:rsid w:val="00186BD7"/>
    <w:rsid w:val="00187530"/>
    <w:rsid w:val="0019176C"/>
    <w:rsid w:val="00195807"/>
    <w:rsid w:val="001A5B18"/>
    <w:rsid w:val="001A6BDA"/>
    <w:rsid w:val="001B1399"/>
    <w:rsid w:val="001B34B4"/>
    <w:rsid w:val="001C2E9C"/>
    <w:rsid w:val="001C59AD"/>
    <w:rsid w:val="001D10CF"/>
    <w:rsid w:val="001D58AF"/>
    <w:rsid w:val="001E26A6"/>
    <w:rsid w:val="001E6D0F"/>
    <w:rsid w:val="001F31EA"/>
    <w:rsid w:val="001F3A55"/>
    <w:rsid w:val="00204569"/>
    <w:rsid w:val="00210C1E"/>
    <w:rsid w:val="00212AC7"/>
    <w:rsid w:val="002166E6"/>
    <w:rsid w:val="00235974"/>
    <w:rsid w:val="00236DE9"/>
    <w:rsid w:val="00244B99"/>
    <w:rsid w:val="002454B4"/>
    <w:rsid w:val="002722FF"/>
    <w:rsid w:val="00293801"/>
    <w:rsid w:val="002951C3"/>
    <w:rsid w:val="002969F1"/>
    <w:rsid w:val="002B01D8"/>
    <w:rsid w:val="002B0DEB"/>
    <w:rsid w:val="002B7DB9"/>
    <w:rsid w:val="002C0431"/>
    <w:rsid w:val="002C103C"/>
    <w:rsid w:val="002C157D"/>
    <w:rsid w:val="002D449C"/>
    <w:rsid w:val="002D7227"/>
    <w:rsid w:val="002E2341"/>
    <w:rsid w:val="002E3B06"/>
    <w:rsid w:val="00301D03"/>
    <w:rsid w:val="00304099"/>
    <w:rsid w:val="00310DEE"/>
    <w:rsid w:val="00313830"/>
    <w:rsid w:val="0032042E"/>
    <w:rsid w:val="003227FE"/>
    <w:rsid w:val="003240C8"/>
    <w:rsid w:val="00324329"/>
    <w:rsid w:val="00324E5F"/>
    <w:rsid w:val="00330524"/>
    <w:rsid w:val="0033070E"/>
    <w:rsid w:val="003349BA"/>
    <w:rsid w:val="00343B71"/>
    <w:rsid w:val="0034546D"/>
    <w:rsid w:val="00345F49"/>
    <w:rsid w:val="00350119"/>
    <w:rsid w:val="00354865"/>
    <w:rsid w:val="00357F78"/>
    <w:rsid w:val="00363DB5"/>
    <w:rsid w:val="00363F6D"/>
    <w:rsid w:val="00364A21"/>
    <w:rsid w:val="00364AAC"/>
    <w:rsid w:val="003721EE"/>
    <w:rsid w:val="00373018"/>
    <w:rsid w:val="00377B2E"/>
    <w:rsid w:val="00380C4C"/>
    <w:rsid w:val="003905F4"/>
    <w:rsid w:val="00395605"/>
    <w:rsid w:val="00396D8D"/>
    <w:rsid w:val="00397929"/>
    <w:rsid w:val="003A13E0"/>
    <w:rsid w:val="003A53A5"/>
    <w:rsid w:val="003A6F2F"/>
    <w:rsid w:val="003B154C"/>
    <w:rsid w:val="003B4916"/>
    <w:rsid w:val="003B49E6"/>
    <w:rsid w:val="003B6481"/>
    <w:rsid w:val="003C0038"/>
    <w:rsid w:val="003C01FB"/>
    <w:rsid w:val="003C036C"/>
    <w:rsid w:val="003C48FE"/>
    <w:rsid w:val="003D4043"/>
    <w:rsid w:val="003D5F1E"/>
    <w:rsid w:val="003F0E2D"/>
    <w:rsid w:val="003F27AF"/>
    <w:rsid w:val="003F331C"/>
    <w:rsid w:val="003F3F95"/>
    <w:rsid w:val="003F527D"/>
    <w:rsid w:val="003F536F"/>
    <w:rsid w:val="00410BEE"/>
    <w:rsid w:val="00416125"/>
    <w:rsid w:val="004239D2"/>
    <w:rsid w:val="00423CA6"/>
    <w:rsid w:val="00433772"/>
    <w:rsid w:val="00434A86"/>
    <w:rsid w:val="0043573E"/>
    <w:rsid w:val="004429C7"/>
    <w:rsid w:val="00452742"/>
    <w:rsid w:val="00452F4C"/>
    <w:rsid w:val="004545FC"/>
    <w:rsid w:val="0046111C"/>
    <w:rsid w:val="0046405C"/>
    <w:rsid w:val="004642F5"/>
    <w:rsid w:val="00470D89"/>
    <w:rsid w:val="00471DCC"/>
    <w:rsid w:val="00476CD6"/>
    <w:rsid w:val="00480F64"/>
    <w:rsid w:val="004818EB"/>
    <w:rsid w:val="00484E5C"/>
    <w:rsid w:val="00494D9D"/>
    <w:rsid w:val="004A00CE"/>
    <w:rsid w:val="004A53E1"/>
    <w:rsid w:val="004A6735"/>
    <w:rsid w:val="004C070C"/>
    <w:rsid w:val="004C591D"/>
    <w:rsid w:val="004D5A7F"/>
    <w:rsid w:val="004D75BF"/>
    <w:rsid w:val="004E0612"/>
    <w:rsid w:val="004E5D79"/>
    <w:rsid w:val="004E6529"/>
    <w:rsid w:val="004F172D"/>
    <w:rsid w:val="004F4436"/>
    <w:rsid w:val="004F711C"/>
    <w:rsid w:val="005004DC"/>
    <w:rsid w:val="005022EF"/>
    <w:rsid w:val="005065AA"/>
    <w:rsid w:val="00506F0F"/>
    <w:rsid w:val="005108BE"/>
    <w:rsid w:val="0052047D"/>
    <w:rsid w:val="00520510"/>
    <w:rsid w:val="005223B7"/>
    <w:rsid w:val="00523D18"/>
    <w:rsid w:val="00524C0D"/>
    <w:rsid w:val="00525800"/>
    <w:rsid w:val="00534CBB"/>
    <w:rsid w:val="00542ADF"/>
    <w:rsid w:val="005437F0"/>
    <w:rsid w:val="00544F45"/>
    <w:rsid w:val="00551033"/>
    <w:rsid w:val="005523A8"/>
    <w:rsid w:val="00553E94"/>
    <w:rsid w:val="00556798"/>
    <w:rsid w:val="0055740E"/>
    <w:rsid w:val="00560710"/>
    <w:rsid w:val="0056241D"/>
    <w:rsid w:val="00563E32"/>
    <w:rsid w:val="00571273"/>
    <w:rsid w:val="00572692"/>
    <w:rsid w:val="0057295A"/>
    <w:rsid w:val="00572E24"/>
    <w:rsid w:val="00581304"/>
    <w:rsid w:val="00583913"/>
    <w:rsid w:val="00585A0E"/>
    <w:rsid w:val="005903E5"/>
    <w:rsid w:val="005943EF"/>
    <w:rsid w:val="00595A45"/>
    <w:rsid w:val="005972F9"/>
    <w:rsid w:val="005A1B44"/>
    <w:rsid w:val="005A5122"/>
    <w:rsid w:val="005A7E3A"/>
    <w:rsid w:val="005B3AAE"/>
    <w:rsid w:val="005B7B6D"/>
    <w:rsid w:val="005E4E0A"/>
    <w:rsid w:val="005E563B"/>
    <w:rsid w:val="005E6918"/>
    <w:rsid w:val="0061262E"/>
    <w:rsid w:val="006227D8"/>
    <w:rsid w:val="006275F0"/>
    <w:rsid w:val="006308C9"/>
    <w:rsid w:val="00635BC4"/>
    <w:rsid w:val="00635D69"/>
    <w:rsid w:val="00636985"/>
    <w:rsid w:val="00637E77"/>
    <w:rsid w:val="006441DE"/>
    <w:rsid w:val="00644515"/>
    <w:rsid w:val="00647076"/>
    <w:rsid w:val="006522CE"/>
    <w:rsid w:val="00652DEC"/>
    <w:rsid w:val="0065375E"/>
    <w:rsid w:val="00655BDC"/>
    <w:rsid w:val="00665E82"/>
    <w:rsid w:val="00676AC5"/>
    <w:rsid w:val="00692C8F"/>
    <w:rsid w:val="006949C3"/>
    <w:rsid w:val="00695475"/>
    <w:rsid w:val="006A04DE"/>
    <w:rsid w:val="006A1A93"/>
    <w:rsid w:val="006A2928"/>
    <w:rsid w:val="006C3078"/>
    <w:rsid w:val="006D25EF"/>
    <w:rsid w:val="006D4E09"/>
    <w:rsid w:val="006D5648"/>
    <w:rsid w:val="006E0DD9"/>
    <w:rsid w:val="006E24E8"/>
    <w:rsid w:val="006E44C7"/>
    <w:rsid w:val="006E70D1"/>
    <w:rsid w:val="006F191B"/>
    <w:rsid w:val="006F635B"/>
    <w:rsid w:val="00700580"/>
    <w:rsid w:val="00700A99"/>
    <w:rsid w:val="007026B5"/>
    <w:rsid w:val="007027D9"/>
    <w:rsid w:val="00704334"/>
    <w:rsid w:val="007135FE"/>
    <w:rsid w:val="00740539"/>
    <w:rsid w:val="00752EFF"/>
    <w:rsid w:val="007555BE"/>
    <w:rsid w:val="00762F93"/>
    <w:rsid w:val="00763CBF"/>
    <w:rsid w:val="00767C96"/>
    <w:rsid w:val="00770EB5"/>
    <w:rsid w:val="00771CF2"/>
    <w:rsid w:val="00781D1D"/>
    <w:rsid w:val="00784DA6"/>
    <w:rsid w:val="00796D8F"/>
    <w:rsid w:val="007A24B9"/>
    <w:rsid w:val="007A5329"/>
    <w:rsid w:val="007A61A4"/>
    <w:rsid w:val="007A6276"/>
    <w:rsid w:val="007A6E87"/>
    <w:rsid w:val="007B2F5D"/>
    <w:rsid w:val="007B487F"/>
    <w:rsid w:val="007B4EB1"/>
    <w:rsid w:val="007C7CA0"/>
    <w:rsid w:val="007D09B2"/>
    <w:rsid w:val="007D293F"/>
    <w:rsid w:val="007D615C"/>
    <w:rsid w:val="007E176D"/>
    <w:rsid w:val="007E33EA"/>
    <w:rsid w:val="007E4007"/>
    <w:rsid w:val="007F0572"/>
    <w:rsid w:val="007F61F9"/>
    <w:rsid w:val="008075A2"/>
    <w:rsid w:val="0081235D"/>
    <w:rsid w:val="00812572"/>
    <w:rsid w:val="008166F8"/>
    <w:rsid w:val="008236B9"/>
    <w:rsid w:val="00826B8E"/>
    <w:rsid w:val="00837363"/>
    <w:rsid w:val="00844605"/>
    <w:rsid w:val="00845A7D"/>
    <w:rsid w:val="00850187"/>
    <w:rsid w:val="00850630"/>
    <w:rsid w:val="008549E8"/>
    <w:rsid w:val="00860BCC"/>
    <w:rsid w:val="00862076"/>
    <w:rsid w:val="00862981"/>
    <w:rsid w:val="00862F0A"/>
    <w:rsid w:val="008632D5"/>
    <w:rsid w:val="008646ED"/>
    <w:rsid w:val="008653A7"/>
    <w:rsid w:val="00870725"/>
    <w:rsid w:val="00871275"/>
    <w:rsid w:val="0087410F"/>
    <w:rsid w:val="008745B5"/>
    <w:rsid w:val="008818FD"/>
    <w:rsid w:val="0088386C"/>
    <w:rsid w:val="00884C4A"/>
    <w:rsid w:val="00884F9F"/>
    <w:rsid w:val="008857DE"/>
    <w:rsid w:val="00886DC5"/>
    <w:rsid w:val="0089129E"/>
    <w:rsid w:val="00893340"/>
    <w:rsid w:val="00897708"/>
    <w:rsid w:val="008B043F"/>
    <w:rsid w:val="008B1B1B"/>
    <w:rsid w:val="008B20A6"/>
    <w:rsid w:val="008B2B35"/>
    <w:rsid w:val="008D0C3E"/>
    <w:rsid w:val="008D1556"/>
    <w:rsid w:val="008E249B"/>
    <w:rsid w:val="008E425A"/>
    <w:rsid w:val="008E5D01"/>
    <w:rsid w:val="008F517B"/>
    <w:rsid w:val="00900AAD"/>
    <w:rsid w:val="0091019A"/>
    <w:rsid w:val="00910BA6"/>
    <w:rsid w:val="009157F5"/>
    <w:rsid w:val="00915B96"/>
    <w:rsid w:val="00915FD4"/>
    <w:rsid w:val="00916F24"/>
    <w:rsid w:val="009170E8"/>
    <w:rsid w:val="00921D40"/>
    <w:rsid w:val="009314E8"/>
    <w:rsid w:val="00933411"/>
    <w:rsid w:val="0093415A"/>
    <w:rsid w:val="00944979"/>
    <w:rsid w:val="0094747D"/>
    <w:rsid w:val="00947657"/>
    <w:rsid w:val="00950C06"/>
    <w:rsid w:val="00950F89"/>
    <w:rsid w:val="0095197F"/>
    <w:rsid w:val="00951E00"/>
    <w:rsid w:val="00966659"/>
    <w:rsid w:val="00967B28"/>
    <w:rsid w:val="00973964"/>
    <w:rsid w:val="00973A1C"/>
    <w:rsid w:val="009741CE"/>
    <w:rsid w:val="00975093"/>
    <w:rsid w:val="00976B14"/>
    <w:rsid w:val="009820EA"/>
    <w:rsid w:val="00987B60"/>
    <w:rsid w:val="009940D4"/>
    <w:rsid w:val="009941A3"/>
    <w:rsid w:val="00994969"/>
    <w:rsid w:val="00996691"/>
    <w:rsid w:val="00997830"/>
    <w:rsid w:val="009A0400"/>
    <w:rsid w:val="009A3753"/>
    <w:rsid w:val="009A3AE7"/>
    <w:rsid w:val="009A3B71"/>
    <w:rsid w:val="009A4915"/>
    <w:rsid w:val="009B42F8"/>
    <w:rsid w:val="009C0908"/>
    <w:rsid w:val="009C3257"/>
    <w:rsid w:val="009C3D8F"/>
    <w:rsid w:val="009C455F"/>
    <w:rsid w:val="009C6C57"/>
    <w:rsid w:val="009D685A"/>
    <w:rsid w:val="009D69F0"/>
    <w:rsid w:val="009E1924"/>
    <w:rsid w:val="009E5710"/>
    <w:rsid w:val="009E64AE"/>
    <w:rsid w:val="009E6790"/>
    <w:rsid w:val="009F277C"/>
    <w:rsid w:val="009F3BD4"/>
    <w:rsid w:val="00A0079E"/>
    <w:rsid w:val="00A0211B"/>
    <w:rsid w:val="00A0522B"/>
    <w:rsid w:val="00A12FE2"/>
    <w:rsid w:val="00A165A2"/>
    <w:rsid w:val="00A17111"/>
    <w:rsid w:val="00A235E0"/>
    <w:rsid w:val="00A254F3"/>
    <w:rsid w:val="00A26696"/>
    <w:rsid w:val="00A2782B"/>
    <w:rsid w:val="00A30E60"/>
    <w:rsid w:val="00A415A7"/>
    <w:rsid w:val="00A43D7D"/>
    <w:rsid w:val="00A4434A"/>
    <w:rsid w:val="00A4589C"/>
    <w:rsid w:val="00A549BF"/>
    <w:rsid w:val="00A62933"/>
    <w:rsid w:val="00A64459"/>
    <w:rsid w:val="00A6452F"/>
    <w:rsid w:val="00A665B9"/>
    <w:rsid w:val="00A71650"/>
    <w:rsid w:val="00A738A5"/>
    <w:rsid w:val="00A75990"/>
    <w:rsid w:val="00A77432"/>
    <w:rsid w:val="00A80E5A"/>
    <w:rsid w:val="00A81C39"/>
    <w:rsid w:val="00A827DC"/>
    <w:rsid w:val="00A849F4"/>
    <w:rsid w:val="00A90763"/>
    <w:rsid w:val="00AA5824"/>
    <w:rsid w:val="00AA5D62"/>
    <w:rsid w:val="00AB1798"/>
    <w:rsid w:val="00AB2325"/>
    <w:rsid w:val="00AB5CEF"/>
    <w:rsid w:val="00AC3BF6"/>
    <w:rsid w:val="00AC4EAD"/>
    <w:rsid w:val="00AD4945"/>
    <w:rsid w:val="00AD6CD6"/>
    <w:rsid w:val="00AE4216"/>
    <w:rsid w:val="00AE5107"/>
    <w:rsid w:val="00AE6AAC"/>
    <w:rsid w:val="00AF07FF"/>
    <w:rsid w:val="00B012CD"/>
    <w:rsid w:val="00B0719B"/>
    <w:rsid w:val="00B11A06"/>
    <w:rsid w:val="00B11F1B"/>
    <w:rsid w:val="00B124F9"/>
    <w:rsid w:val="00B2596F"/>
    <w:rsid w:val="00B305D5"/>
    <w:rsid w:val="00B3434F"/>
    <w:rsid w:val="00B41464"/>
    <w:rsid w:val="00B41594"/>
    <w:rsid w:val="00B477E6"/>
    <w:rsid w:val="00B50FCA"/>
    <w:rsid w:val="00B5315C"/>
    <w:rsid w:val="00B54779"/>
    <w:rsid w:val="00B56C3A"/>
    <w:rsid w:val="00B57876"/>
    <w:rsid w:val="00B62DE6"/>
    <w:rsid w:val="00B6653B"/>
    <w:rsid w:val="00B71AAA"/>
    <w:rsid w:val="00B731E1"/>
    <w:rsid w:val="00B73FED"/>
    <w:rsid w:val="00B74208"/>
    <w:rsid w:val="00B7592D"/>
    <w:rsid w:val="00B75C9B"/>
    <w:rsid w:val="00B80545"/>
    <w:rsid w:val="00B83106"/>
    <w:rsid w:val="00B84E35"/>
    <w:rsid w:val="00B85B6C"/>
    <w:rsid w:val="00B874B5"/>
    <w:rsid w:val="00BA306D"/>
    <w:rsid w:val="00BA5751"/>
    <w:rsid w:val="00BB039D"/>
    <w:rsid w:val="00BB6667"/>
    <w:rsid w:val="00BC172F"/>
    <w:rsid w:val="00BC51C1"/>
    <w:rsid w:val="00BC6C47"/>
    <w:rsid w:val="00BD47F0"/>
    <w:rsid w:val="00BD5426"/>
    <w:rsid w:val="00BD571A"/>
    <w:rsid w:val="00BE1648"/>
    <w:rsid w:val="00BE40BC"/>
    <w:rsid w:val="00BE714A"/>
    <w:rsid w:val="00BE7411"/>
    <w:rsid w:val="00BF2458"/>
    <w:rsid w:val="00BF2AE7"/>
    <w:rsid w:val="00C01A45"/>
    <w:rsid w:val="00C05B1B"/>
    <w:rsid w:val="00C072BF"/>
    <w:rsid w:val="00C1584C"/>
    <w:rsid w:val="00C20B56"/>
    <w:rsid w:val="00C231D1"/>
    <w:rsid w:val="00C235B2"/>
    <w:rsid w:val="00C23D6A"/>
    <w:rsid w:val="00C34466"/>
    <w:rsid w:val="00C4021F"/>
    <w:rsid w:val="00C43E6F"/>
    <w:rsid w:val="00C43EDF"/>
    <w:rsid w:val="00C44CE2"/>
    <w:rsid w:val="00C50234"/>
    <w:rsid w:val="00C50DD2"/>
    <w:rsid w:val="00C53489"/>
    <w:rsid w:val="00C67D59"/>
    <w:rsid w:val="00C7084F"/>
    <w:rsid w:val="00C7150F"/>
    <w:rsid w:val="00C755E6"/>
    <w:rsid w:val="00C81970"/>
    <w:rsid w:val="00C83BF1"/>
    <w:rsid w:val="00C9086E"/>
    <w:rsid w:val="00C91CE8"/>
    <w:rsid w:val="00C9261D"/>
    <w:rsid w:val="00CA13E4"/>
    <w:rsid w:val="00CA3175"/>
    <w:rsid w:val="00CB5101"/>
    <w:rsid w:val="00CB5DC3"/>
    <w:rsid w:val="00CC2A90"/>
    <w:rsid w:val="00CC3139"/>
    <w:rsid w:val="00CC5500"/>
    <w:rsid w:val="00CC59CD"/>
    <w:rsid w:val="00CC5F4F"/>
    <w:rsid w:val="00CD06F2"/>
    <w:rsid w:val="00CD313A"/>
    <w:rsid w:val="00CE26E1"/>
    <w:rsid w:val="00CE2CB1"/>
    <w:rsid w:val="00CE3077"/>
    <w:rsid w:val="00CE32E3"/>
    <w:rsid w:val="00CE38B4"/>
    <w:rsid w:val="00CE4B01"/>
    <w:rsid w:val="00CE504A"/>
    <w:rsid w:val="00CF3820"/>
    <w:rsid w:val="00CF3A45"/>
    <w:rsid w:val="00CF722C"/>
    <w:rsid w:val="00D109FD"/>
    <w:rsid w:val="00D134A7"/>
    <w:rsid w:val="00D16B55"/>
    <w:rsid w:val="00D23FC7"/>
    <w:rsid w:val="00D2632E"/>
    <w:rsid w:val="00D30348"/>
    <w:rsid w:val="00D307B1"/>
    <w:rsid w:val="00D32D65"/>
    <w:rsid w:val="00D33FE0"/>
    <w:rsid w:val="00D35EBC"/>
    <w:rsid w:val="00D42783"/>
    <w:rsid w:val="00D42A48"/>
    <w:rsid w:val="00D44F35"/>
    <w:rsid w:val="00D4687D"/>
    <w:rsid w:val="00D537F7"/>
    <w:rsid w:val="00D54B28"/>
    <w:rsid w:val="00D76BF1"/>
    <w:rsid w:val="00D80AB1"/>
    <w:rsid w:val="00D81333"/>
    <w:rsid w:val="00D86ED2"/>
    <w:rsid w:val="00D9215C"/>
    <w:rsid w:val="00D936D4"/>
    <w:rsid w:val="00D95A79"/>
    <w:rsid w:val="00DA2255"/>
    <w:rsid w:val="00DA5ED1"/>
    <w:rsid w:val="00DB2C5D"/>
    <w:rsid w:val="00DB5CCF"/>
    <w:rsid w:val="00DB6D50"/>
    <w:rsid w:val="00DC365B"/>
    <w:rsid w:val="00DC4ADF"/>
    <w:rsid w:val="00DC57ED"/>
    <w:rsid w:val="00DC668D"/>
    <w:rsid w:val="00DD097D"/>
    <w:rsid w:val="00DD0A3E"/>
    <w:rsid w:val="00DD30BC"/>
    <w:rsid w:val="00DD3177"/>
    <w:rsid w:val="00DE1D21"/>
    <w:rsid w:val="00DE4394"/>
    <w:rsid w:val="00DF0289"/>
    <w:rsid w:val="00DF36A9"/>
    <w:rsid w:val="00DF36AC"/>
    <w:rsid w:val="00DF5CA7"/>
    <w:rsid w:val="00DF715B"/>
    <w:rsid w:val="00DF78FD"/>
    <w:rsid w:val="00E111D6"/>
    <w:rsid w:val="00E12DA1"/>
    <w:rsid w:val="00E168D5"/>
    <w:rsid w:val="00E209EA"/>
    <w:rsid w:val="00E264B6"/>
    <w:rsid w:val="00E26690"/>
    <w:rsid w:val="00E31A46"/>
    <w:rsid w:val="00E33CE3"/>
    <w:rsid w:val="00E3560B"/>
    <w:rsid w:val="00E363F7"/>
    <w:rsid w:val="00E4071C"/>
    <w:rsid w:val="00E43908"/>
    <w:rsid w:val="00E47897"/>
    <w:rsid w:val="00E518C7"/>
    <w:rsid w:val="00E53D1B"/>
    <w:rsid w:val="00E60098"/>
    <w:rsid w:val="00E61A94"/>
    <w:rsid w:val="00E6343E"/>
    <w:rsid w:val="00E648A4"/>
    <w:rsid w:val="00E671EB"/>
    <w:rsid w:val="00E804B7"/>
    <w:rsid w:val="00E81E26"/>
    <w:rsid w:val="00E825C5"/>
    <w:rsid w:val="00E848EB"/>
    <w:rsid w:val="00E85A92"/>
    <w:rsid w:val="00E863D6"/>
    <w:rsid w:val="00E87EC2"/>
    <w:rsid w:val="00E95046"/>
    <w:rsid w:val="00EA0BFA"/>
    <w:rsid w:val="00EA267D"/>
    <w:rsid w:val="00EA6ED9"/>
    <w:rsid w:val="00EB1A4C"/>
    <w:rsid w:val="00EB2C99"/>
    <w:rsid w:val="00EB375B"/>
    <w:rsid w:val="00EB59E9"/>
    <w:rsid w:val="00EB61BE"/>
    <w:rsid w:val="00EB621B"/>
    <w:rsid w:val="00EB655E"/>
    <w:rsid w:val="00EC00F9"/>
    <w:rsid w:val="00ED052B"/>
    <w:rsid w:val="00ED1B0D"/>
    <w:rsid w:val="00EE1FA1"/>
    <w:rsid w:val="00EE6570"/>
    <w:rsid w:val="00EE7184"/>
    <w:rsid w:val="00EF5231"/>
    <w:rsid w:val="00EF5BC6"/>
    <w:rsid w:val="00F016B3"/>
    <w:rsid w:val="00F16589"/>
    <w:rsid w:val="00F16594"/>
    <w:rsid w:val="00F17DF5"/>
    <w:rsid w:val="00F20333"/>
    <w:rsid w:val="00F225EF"/>
    <w:rsid w:val="00F352FB"/>
    <w:rsid w:val="00F46CA2"/>
    <w:rsid w:val="00F563C5"/>
    <w:rsid w:val="00F750CA"/>
    <w:rsid w:val="00F77957"/>
    <w:rsid w:val="00F8109A"/>
    <w:rsid w:val="00F820C3"/>
    <w:rsid w:val="00F82A9F"/>
    <w:rsid w:val="00F82E50"/>
    <w:rsid w:val="00F86898"/>
    <w:rsid w:val="00F872EC"/>
    <w:rsid w:val="00FA0E9C"/>
    <w:rsid w:val="00FA455D"/>
    <w:rsid w:val="00FA5136"/>
    <w:rsid w:val="00FA7365"/>
    <w:rsid w:val="00FB3661"/>
    <w:rsid w:val="00FB5E25"/>
    <w:rsid w:val="00FC2402"/>
    <w:rsid w:val="00FC4244"/>
    <w:rsid w:val="00FC75C4"/>
    <w:rsid w:val="00FD01D2"/>
    <w:rsid w:val="00FD4B11"/>
    <w:rsid w:val="00FD5364"/>
    <w:rsid w:val="00FD601D"/>
    <w:rsid w:val="00FD68F4"/>
    <w:rsid w:val="00FE00B8"/>
    <w:rsid w:val="00FE04CC"/>
    <w:rsid w:val="00FE2287"/>
    <w:rsid w:val="00FE4B7B"/>
    <w:rsid w:val="00FE77B7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5CC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列出段落1,中等深浅网格 1 - 着色 21,列表段落1,列出段落,—ño’i—Ž,列表段落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列表段落1 Char,列出段落 Char,—ño’i—Ž Char,列表段落 Char,¥¡¡¡¡ì¬º¥¹¥È¶ÎÂä Char,ÁÐ³ö¶ÎÂä Char,¥ê¥¹¥È¶ÎÂä Char,Paragrafo elenco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5CCF"/>
    <w:rPr>
      <w:rFonts w:ascii="Times New Roman" w:hAnsi="Times New Roman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5CC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列出段落1,中等深浅网格 1 - 着色 21,列表段落1,列出段落,—ño’i—Ž,列表段落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列表段落1 Char,列出段落 Char,—ño’i—Ž Char,列表段落 Char,¥¡¡¡¡ì¬º¥¹¥È¶ÎÂä Char,ÁÐ³ö¶ÎÂä Char,¥ê¥¹¥È¶ÎÂä Char,Paragrafo elenco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5CCF"/>
    <w:rPr>
      <w:rFonts w:ascii="Times New Roman" w:hAnsi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0EC48-4FDC-4166-9EEB-33A500161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8</Pages>
  <Words>2313</Words>
  <Characters>13187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1	Introduction</vt:lpstr>
      <vt:lpstr>2	Discussion and simulation results</vt:lpstr>
      <vt:lpstr>    2. 1 Discussion</vt:lpstr>
      <vt:lpstr>    2. 2 Simulation results</vt:lpstr>
      <vt:lpstr>3	Conclusion</vt:lpstr>
      <vt:lpstr>References</vt:lpstr>
    </vt:vector>
  </TitlesOfParts>
  <Company>Samsung Electronics</Company>
  <LinksUpToDate>false</LinksUpToDate>
  <CharactersWithSpaces>15470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samsung-6</cp:lastModifiedBy>
  <cp:revision>11</cp:revision>
  <dcterms:created xsi:type="dcterms:W3CDTF">2019-11-07T16:39:00Z</dcterms:created>
  <dcterms:modified xsi:type="dcterms:W3CDTF">2019-11-08T12:06:00Z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